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5B" w:rsidRPr="008421F2" w:rsidRDefault="00C07D5B" w:rsidP="00C07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21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Wyniki i wnioski z nadzoru pedagogicznego sprawowanego </w:t>
      </w:r>
    </w:p>
    <w:p w:rsidR="00A81590" w:rsidRPr="008421F2" w:rsidRDefault="00C07D5B" w:rsidP="00C07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421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przez Śląskiego Kuratora Oświaty </w:t>
      </w:r>
      <w:r w:rsidRPr="008421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w okresie od 1 września do 31 grudnia 2017 roku</w:t>
      </w:r>
      <w:bookmarkStart w:id="0" w:name="_GoBack"/>
      <w:bookmarkEnd w:id="0"/>
    </w:p>
    <w:p w:rsidR="00C07D5B" w:rsidRDefault="00C07D5B" w:rsidP="00000A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8C6AB4" w:rsidRPr="00000A62" w:rsidRDefault="008C6AB4" w:rsidP="00000A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00A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Spis treści</w:t>
      </w:r>
    </w:p>
    <w:p w:rsidR="008C6AB4" w:rsidRPr="00000A62" w:rsidRDefault="008C6AB4" w:rsidP="0084038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8C6AB4" w:rsidRPr="00000A62" w:rsidRDefault="008C6AB4" w:rsidP="0084038D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B776C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Wstęp</w:t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………………………………………………………………………</w:t>
      </w:r>
      <w:r w:rsidR="0043143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...</w:t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…..……</w:t>
      </w:r>
      <w:r w:rsidR="00431439" w:rsidRPr="0043143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</w:p>
    <w:p w:rsidR="0084038D" w:rsidRPr="0084038D" w:rsidRDefault="0084038D" w:rsidP="0084038D">
      <w:pPr>
        <w:pStyle w:val="Akapitzlist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6F7022" w:rsidRDefault="008C6AB4" w:rsidP="0084038D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00A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Ewaluacja</w:t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……………………………………………………</w:t>
      </w:r>
      <w:r w:rsidR="0043143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</w:t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…………………….</w:t>
      </w:r>
      <w:r w:rsidR="00E746C0"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..</w:t>
      </w:r>
      <w:r w:rsidR="00431439" w:rsidRPr="0043143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</w:p>
    <w:p w:rsidR="008C6AB4" w:rsidRPr="00000A62" w:rsidRDefault="008C6AB4" w:rsidP="0084038D">
      <w:pPr>
        <w:pStyle w:val="Akapitzlist"/>
        <w:spacing w:after="0" w:line="360" w:lineRule="auto"/>
        <w:ind w:left="1134" w:hanging="426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3143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2.1.</w:t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Ogólne informacje o liczbie ewaluacji planowych ………….………….………</w:t>
      </w:r>
      <w:r w:rsidR="0043143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</w:t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  <w:r w:rsidR="00431439" w:rsidRPr="0043143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</w:p>
    <w:p w:rsidR="008C6AB4" w:rsidRPr="00000A62" w:rsidRDefault="008C6AB4" w:rsidP="0084038D">
      <w:pPr>
        <w:pStyle w:val="Akapitzlist"/>
        <w:spacing w:after="0" w:line="360" w:lineRule="auto"/>
        <w:ind w:left="1134" w:hanging="426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43143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2.2.</w:t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Podsumowanie analizy jakościowych wyników ewaluacji szkół i placówek </w:t>
      </w:r>
      <w:r w:rsidR="0084038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br/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w ramach bad</w:t>
      </w:r>
      <w:r w:rsidR="00E746C0"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anych obszarów </w:t>
      </w:r>
      <w:r w:rsidR="0043143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…………………………………………….………</w:t>
      </w:r>
      <w:r w:rsidR="00431439" w:rsidRPr="0043143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</w:t>
      </w:r>
    </w:p>
    <w:p w:rsidR="008C6AB4" w:rsidRPr="00000A62" w:rsidRDefault="008C6AB4" w:rsidP="0084038D">
      <w:pPr>
        <w:pStyle w:val="Akapitzlist"/>
        <w:spacing w:after="0" w:line="360" w:lineRule="auto"/>
        <w:ind w:left="1134" w:hanging="426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43143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2.3.</w:t>
      </w:r>
      <w:r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Ogólne informacje o liczbie ewaluacji doraźnych …………………</w:t>
      </w:r>
      <w:r w:rsidR="00431439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…</w:t>
      </w:r>
      <w:r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...……..…</w:t>
      </w:r>
      <w:r w:rsidR="00431439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...</w:t>
      </w:r>
      <w:r w:rsidR="00431439" w:rsidRPr="0043143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4</w:t>
      </w:r>
    </w:p>
    <w:p w:rsidR="008C6AB4" w:rsidRPr="00000A62" w:rsidRDefault="008C6AB4" w:rsidP="0084038D">
      <w:pPr>
        <w:pStyle w:val="Akapitzlist"/>
        <w:spacing w:after="0" w:line="360" w:lineRule="auto"/>
        <w:ind w:left="1134" w:hanging="426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43143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2.4.</w:t>
      </w:r>
      <w:r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Podsumowanie analizy jakościowych wyników ewaluacji szkół i placówek </w:t>
      </w:r>
      <w:r w:rsidR="0084038D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br/>
      </w:r>
      <w:r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w ramach badanych wymagań ……………………………</w:t>
      </w:r>
      <w:r w:rsidR="00431439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…………</w:t>
      </w:r>
      <w:r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…...……</w:t>
      </w:r>
      <w:r w:rsidR="00431439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…..</w:t>
      </w:r>
      <w:r w:rsidR="00431439" w:rsidRPr="0043143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5</w:t>
      </w:r>
    </w:p>
    <w:p w:rsidR="008C6AB4" w:rsidRPr="00000A62" w:rsidRDefault="008C6AB4" w:rsidP="0084038D">
      <w:pPr>
        <w:pStyle w:val="Akapitzlist"/>
        <w:spacing w:after="0" w:line="360" w:lineRule="auto"/>
        <w:ind w:left="1134" w:hanging="426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43143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2.5.</w:t>
      </w:r>
      <w:r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Wnioski z przeprowadzonych ewaluacj</w:t>
      </w:r>
      <w:r w:rsidR="00E746C0"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i ……………………………….………</w:t>
      </w:r>
      <w:r w:rsidR="00431439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….</w:t>
      </w:r>
      <w:r w:rsidR="00431439" w:rsidRPr="0043143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6</w:t>
      </w:r>
    </w:p>
    <w:p w:rsidR="0084038D" w:rsidRPr="0084038D" w:rsidRDefault="0084038D" w:rsidP="0084038D">
      <w:pPr>
        <w:pStyle w:val="Akapitzlist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8C6AB4" w:rsidRPr="00000A62" w:rsidRDefault="008C6AB4" w:rsidP="0084038D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00A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Kontrol</w:t>
      </w:r>
      <w:r w:rsidR="00FC22F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e</w:t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</w:t>
      </w:r>
      <w:r w:rsidR="0084038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…………………………………………………………………………</w:t>
      </w:r>
      <w:r w:rsidR="00361FC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..</w:t>
      </w:r>
      <w:r w:rsidR="0084038D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</w:t>
      </w:r>
      <w:r w:rsidR="00361FCB" w:rsidRPr="00361F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6</w:t>
      </w:r>
    </w:p>
    <w:p w:rsidR="008C6AB4" w:rsidRPr="00FC22FB" w:rsidRDefault="008C6AB4" w:rsidP="00FC22FB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61F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3.1.</w:t>
      </w:r>
      <w:r w:rsidRPr="00000A6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FC22F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Kontrole planowe</w:t>
      </w:r>
      <w:r w:rsidR="00E746C0" w:rsidRPr="00FC22F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………………………………………………………….……</w:t>
      </w:r>
      <w:r w:rsidR="00361FC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…</w:t>
      </w:r>
      <w:r w:rsidR="00361FCB" w:rsidRPr="00361F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6</w:t>
      </w:r>
    </w:p>
    <w:p w:rsidR="008C6AB4" w:rsidRPr="00FC22FB" w:rsidRDefault="008C6AB4" w:rsidP="00FC22FB">
      <w:pPr>
        <w:pStyle w:val="Akapitzlist"/>
        <w:spacing w:after="0" w:line="36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3.1.1.</w:t>
      </w:r>
      <w:r w:rsidRPr="00FC22F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Ogólne informacje o liczbie przeprow</w:t>
      </w:r>
      <w:r w:rsidR="00E746C0" w:rsidRPr="00FC22F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adzonych kontroli planowych..…</w:t>
      </w:r>
      <w:r w:rsidR="00361FC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..</w:t>
      </w:r>
      <w:r w:rsid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6</w:t>
      </w:r>
    </w:p>
    <w:p w:rsidR="008C6AB4" w:rsidRPr="00FC22FB" w:rsidRDefault="008C6AB4" w:rsidP="00FC22FB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3.2.</w:t>
      </w:r>
      <w:r w:rsidRPr="00FC22F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Kontrole doraźne </w:t>
      </w:r>
      <w:r w:rsidR="00361FC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…………………………………………………………………..</w:t>
      </w:r>
      <w:r w:rsidR="00361FCB"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7</w:t>
      </w:r>
    </w:p>
    <w:p w:rsidR="008C6AB4" w:rsidRPr="00FC22FB" w:rsidRDefault="008C6AB4" w:rsidP="00FC22FB">
      <w:pPr>
        <w:pStyle w:val="Akapitzlist"/>
        <w:spacing w:after="0" w:line="36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3.2.1.</w:t>
      </w:r>
      <w:r w:rsidRPr="00FC22F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FC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Ogólne informacje o przeprowadzonych kontrolach doraźnych </w:t>
      </w:r>
      <w:r w:rsidR="00E746C0" w:rsidRPr="00FC22F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……...</w:t>
      </w:r>
      <w:r w:rsidR="00361FC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....</w:t>
      </w:r>
      <w:r w:rsidR="00E746C0" w:rsidRPr="00FC22F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</w:t>
      </w:r>
      <w:r w:rsidR="00361FCB"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8</w:t>
      </w:r>
    </w:p>
    <w:p w:rsidR="008C6AB4" w:rsidRPr="00000A62" w:rsidRDefault="008C6AB4" w:rsidP="00FC22FB">
      <w:pPr>
        <w:pStyle w:val="Akapitzlist"/>
        <w:spacing w:after="0" w:line="36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3.2.2.</w:t>
      </w:r>
      <w:r w:rsidRPr="00FC22F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Informacje dotyczące</w:t>
      </w:r>
      <w:r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organizacji i pr</w:t>
      </w:r>
      <w:r w:rsidR="00E746C0"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zeprowadzania kontroli …….…</w:t>
      </w:r>
      <w:r w:rsidR="00361FC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..</w:t>
      </w:r>
      <w:r w:rsidR="00E746C0"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...</w:t>
      </w:r>
      <w:r w:rsidR="00361FCB"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9</w:t>
      </w:r>
    </w:p>
    <w:p w:rsidR="008C6AB4" w:rsidRPr="00000A62" w:rsidRDefault="008C6AB4" w:rsidP="00FC22FB">
      <w:pPr>
        <w:pStyle w:val="Akapitzlist"/>
        <w:spacing w:after="0" w:line="36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lastRenderedPageBreak/>
        <w:t>3.2.3.</w:t>
      </w:r>
      <w:r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Wyniki kontroli </w:t>
      </w:r>
      <w:r w:rsidR="00E746C0"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doraźnych …………………………………………</w:t>
      </w:r>
      <w:r w:rsidR="00361FCB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</w:t>
      </w:r>
      <w:r w:rsidR="00E746C0"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.…</w:t>
      </w:r>
      <w:r w:rsidR="00361FCB"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10</w:t>
      </w:r>
    </w:p>
    <w:p w:rsidR="008C6AB4" w:rsidRDefault="008C6AB4" w:rsidP="00FC22FB">
      <w:pPr>
        <w:pStyle w:val="Akapitzlist"/>
        <w:spacing w:after="0" w:line="36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  <w:r w:rsidRPr="00361FC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3.2.4.</w:t>
      </w:r>
      <w:r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Wnioski wynikające z analizy wyników kontroli dor</w:t>
      </w:r>
      <w:r w:rsidR="00E746C0"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aźnych ……….…</w:t>
      </w:r>
      <w:r w:rsidR="00D84235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..</w:t>
      </w:r>
      <w:r w:rsidR="00361FCB" w:rsidRPr="00D842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11</w:t>
      </w:r>
    </w:p>
    <w:p w:rsidR="00B776C3" w:rsidRPr="00000A62" w:rsidRDefault="00B776C3" w:rsidP="00FC22FB">
      <w:pPr>
        <w:pStyle w:val="Akapitzlist"/>
        <w:spacing w:after="0" w:line="36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</w:p>
    <w:p w:rsidR="008C6AB4" w:rsidRPr="00000A62" w:rsidRDefault="008C6AB4" w:rsidP="0084038D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000A6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Wspomaganie </w:t>
      </w:r>
      <w:r w:rsidR="00E746C0"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………………...</w:t>
      </w:r>
      <w:r w:rsidR="00D84235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</w:t>
      </w:r>
      <w:r w:rsidR="00E746C0" w:rsidRPr="00000A62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  <w:t>…</w:t>
      </w:r>
      <w:r w:rsidR="00361FCB" w:rsidRPr="00D84235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11</w:t>
      </w:r>
    </w:p>
    <w:p w:rsidR="00FC22FB" w:rsidRDefault="00FC22FB" w:rsidP="00FC22FB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</w:p>
    <w:p w:rsidR="00695353" w:rsidRDefault="00695353" w:rsidP="00FC22FB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</w:p>
    <w:p w:rsidR="00695353" w:rsidRDefault="00695353" w:rsidP="00FC22FB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</w:p>
    <w:p w:rsidR="00B776C3" w:rsidRDefault="00B776C3" w:rsidP="00FC22FB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</w:p>
    <w:p w:rsidR="004707E8" w:rsidRDefault="004707E8" w:rsidP="00FC22FB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</w:p>
    <w:p w:rsidR="00B776C3" w:rsidRDefault="00B776C3" w:rsidP="00FC22FB">
      <w:pPr>
        <w:pStyle w:val="Akapitzlist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</w:p>
    <w:p w:rsidR="00B776C3" w:rsidRDefault="00B776C3" w:rsidP="00B776C3">
      <w:pPr>
        <w:pStyle w:val="Akapitzlist"/>
        <w:tabs>
          <w:tab w:val="left" w:pos="1276"/>
        </w:tabs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8C6AB4" w:rsidRPr="00000A62" w:rsidRDefault="008C6AB4" w:rsidP="00000A62">
      <w:pPr>
        <w:pStyle w:val="Akapitzlist"/>
        <w:numPr>
          <w:ilvl w:val="0"/>
          <w:numId w:val="24"/>
        </w:numPr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00A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Wstęp</w:t>
      </w:r>
      <w:bookmarkStart w:id="1" w:name="_Toc299879208"/>
      <w:r w:rsidRPr="00000A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  <w:bookmarkEnd w:id="1"/>
    </w:p>
    <w:p w:rsidR="008C6AB4" w:rsidRPr="00000A62" w:rsidRDefault="008C6AB4" w:rsidP="00000A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8C6AB4" w:rsidRPr="00000A62" w:rsidRDefault="008C6AB4" w:rsidP="00000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 xml:space="preserve">W okresie od 1 września do 31 grudnia 2017 roku </w:t>
      </w:r>
      <w:r w:rsidR="00340C85">
        <w:rPr>
          <w:rFonts w:ascii="Times New Roman" w:hAnsi="Times New Roman" w:cs="Times New Roman"/>
          <w:bCs/>
          <w:sz w:val="24"/>
          <w:szCs w:val="24"/>
        </w:rPr>
        <w:t xml:space="preserve">pracownicy Kuratorium Oświaty </w:t>
      </w:r>
      <w:r w:rsidR="00340C85">
        <w:rPr>
          <w:rFonts w:ascii="Times New Roman" w:hAnsi="Times New Roman" w:cs="Times New Roman"/>
          <w:bCs/>
          <w:sz w:val="24"/>
          <w:szCs w:val="24"/>
        </w:rPr>
        <w:br/>
        <w:t>w Katowicach</w:t>
      </w:r>
      <w:r w:rsidR="00340C85" w:rsidRPr="00000A6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340C85" w:rsidRPr="00000A62">
        <w:rPr>
          <w:rFonts w:ascii="Times New Roman" w:hAnsi="Times New Roman" w:cs="Times New Roman"/>
          <w:sz w:val="24"/>
          <w:szCs w:val="24"/>
        </w:rPr>
        <w:t>rzeprowa</w:t>
      </w:r>
      <w:r w:rsidR="00340C85">
        <w:rPr>
          <w:rFonts w:ascii="Times New Roman" w:hAnsi="Times New Roman" w:cs="Times New Roman"/>
          <w:sz w:val="24"/>
          <w:szCs w:val="24"/>
        </w:rPr>
        <w:t>dzili</w:t>
      </w:r>
      <w:r w:rsidRPr="00000A62">
        <w:rPr>
          <w:rFonts w:ascii="Times New Roman" w:hAnsi="Times New Roman" w:cs="Times New Roman"/>
          <w:sz w:val="24"/>
          <w:szCs w:val="24"/>
        </w:rPr>
        <w:t>:</w:t>
      </w:r>
    </w:p>
    <w:p w:rsidR="008C6AB4" w:rsidRPr="00000A62" w:rsidRDefault="008C6AB4" w:rsidP="00AD3563">
      <w:pPr>
        <w:pStyle w:val="Akapitzlist"/>
        <w:numPr>
          <w:ilvl w:val="0"/>
          <w:numId w:val="19"/>
        </w:numPr>
        <w:suppressAutoHyphens/>
        <w:spacing w:after="0" w:line="36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 xml:space="preserve">29 ewaluacji planowych, </w:t>
      </w:r>
    </w:p>
    <w:p w:rsidR="008C6AB4" w:rsidRPr="00000A62" w:rsidRDefault="002A1479" w:rsidP="00AD3563">
      <w:pPr>
        <w:pStyle w:val="Akapitzlist"/>
        <w:numPr>
          <w:ilvl w:val="0"/>
          <w:numId w:val="19"/>
        </w:numPr>
        <w:suppressAutoHyphens/>
        <w:spacing w:after="0" w:line="36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>4</w:t>
      </w:r>
      <w:r w:rsidR="008C6AB4" w:rsidRPr="00000A62">
        <w:rPr>
          <w:rFonts w:ascii="Times New Roman" w:hAnsi="Times New Roman" w:cs="Times New Roman"/>
          <w:sz w:val="24"/>
          <w:szCs w:val="24"/>
        </w:rPr>
        <w:t xml:space="preserve"> ewaluacj</w:t>
      </w:r>
      <w:r w:rsidRPr="00000A62">
        <w:rPr>
          <w:rFonts w:ascii="Times New Roman" w:hAnsi="Times New Roman" w:cs="Times New Roman"/>
          <w:sz w:val="24"/>
          <w:szCs w:val="24"/>
        </w:rPr>
        <w:t>e</w:t>
      </w:r>
      <w:r w:rsidR="008C6AB4" w:rsidRPr="00000A62">
        <w:rPr>
          <w:rFonts w:ascii="Times New Roman" w:hAnsi="Times New Roman" w:cs="Times New Roman"/>
          <w:sz w:val="24"/>
          <w:szCs w:val="24"/>
        </w:rPr>
        <w:t xml:space="preserve"> doraźn</w:t>
      </w:r>
      <w:r w:rsidRPr="00000A62">
        <w:rPr>
          <w:rFonts w:ascii="Times New Roman" w:hAnsi="Times New Roman" w:cs="Times New Roman"/>
          <w:sz w:val="24"/>
          <w:szCs w:val="24"/>
        </w:rPr>
        <w:t>e</w:t>
      </w:r>
      <w:r w:rsidR="008C6AB4" w:rsidRPr="00000A62">
        <w:rPr>
          <w:rFonts w:ascii="Times New Roman" w:hAnsi="Times New Roman" w:cs="Times New Roman"/>
          <w:sz w:val="24"/>
          <w:szCs w:val="24"/>
        </w:rPr>
        <w:t>,</w:t>
      </w:r>
    </w:p>
    <w:p w:rsidR="008C6AB4" w:rsidRPr="00000A62" w:rsidRDefault="008C6AB4" w:rsidP="00AD3563">
      <w:pPr>
        <w:pStyle w:val="Akapitzlist"/>
        <w:numPr>
          <w:ilvl w:val="0"/>
          <w:numId w:val="19"/>
        </w:numPr>
        <w:suppressAutoHyphens/>
        <w:spacing w:after="0" w:line="36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>1 kontrolę planową,</w:t>
      </w:r>
    </w:p>
    <w:p w:rsidR="008C6AB4" w:rsidRPr="00000A62" w:rsidRDefault="008C6AB4" w:rsidP="00AD3563">
      <w:pPr>
        <w:pStyle w:val="Akapitzlist"/>
        <w:numPr>
          <w:ilvl w:val="0"/>
          <w:numId w:val="20"/>
        </w:numPr>
        <w:suppressAutoHyphens/>
        <w:spacing w:after="0" w:line="36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 xml:space="preserve">291 kontroli doraźnych. </w:t>
      </w:r>
    </w:p>
    <w:p w:rsidR="008C6AB4" w:rsidRPr="00000A62" w:rsidRDefault="008C6AB4" w:rsidP="00000A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177" w:rsidRDefault="00C33177" w:rsidP="00000A62">
      <w:pPr>
        <w:pStyle w:val="Akapitzlist"/>
        <w:keepNext/>
        <w:numPr>
          <w:ilvl w:val="0"/>
          <w:numId w:val="24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000A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Ewaluacja </w:t>
      </w:r>
      <w:r w:rsidR="006F70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</w:p>
    <w:p w:rsidR="004707E8" w:rsidRDefault="004707E8" w:rsidP="004707E8">
      <w:pPr>
        <w:pStyle w:val="Akapitzlist"/>
        <w:keepNext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E71DE3" w:rsidRPr="00000A62" w:rsidRDefault="00E71DE3" w:rsidP="00000A62">
      <w:pPr>
        <w:pStyle w:val="Akapitzlist"/>
        <w:keepNext/>
        <w:numPr>
          <w:ilvl w:val="0"/>
          <w:numId w:val="2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E71DE3" w:rsidRPr="00000A62" w:rsidRDefault="00E71DE3" w:rsidP="00000A62">
      <w:pPr>
        <w:pStyle w:val="Akapitzlist"/>
        <w:keepNext/>
        <w:numPr>
          <w:ilvl w:val="0"/>
          <w:numId w:val="2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C33177" w:rsidRPr="006F7022" w:rsidRDefault="00C33177" w:rsidP="006F7022">
      <w:pPr>
        <w:pStyle w:val="Akapitzlist"/>
        <w:keepNext/>
        <w:numPr>
          <w:ilvl w:val="1"/>
          <w:numId w:val="3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F7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i</w:t>
      </w:r>
      <w:r w:rsidRPr="006F702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nformacje o liczbie ewaluacji planowych</w:t>
      </w:r>
    </w:p>
    <w:p w:rsidR="00E50677" w:rsidRDefault="00E50677" w:rsidP="00000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7022" w:rsidRDefault="00C33177" w:rsidP="00000A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0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od </w:t>
      </w:r>
      <w:r w:rsidR="00000A62" w:rsidRPr="00000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września do 31 grudnia 2017 roku</w:t>
      </w:r>
      <w:r w:rsidRPr="00000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przeprowadzono 29 zewnętrznych ewaluacj</w:t>
      </w:r>
      <w:r w:rsidR="000F5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00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problemowych w trybie działań planowych, co obrazuje poniższa tabela.</w:t>
      </w:r>
    </w:p>
    <w:p w:rsidR="00263D12" w:rsidRPr="00000A62" w:rsidRDefault="00263D12" w:rsidP="00000A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689"/>
        <w:gridCol w:w="3260"/>
        <w:gridCol w:w="3123"/>
      </w:tblGrid>
      <w:tr w:rsidR="005003B3" w:rsidRPr="00000A62" w:rsidTr="00000A62">
        <w:trPr>
          <w:trHeight w:val="1019"/>
          <w:jc w:val="center"/>
        </w:trPr>
        <w:tc>
          <w:tcPr>
            <w:tcW w:w="2689" w:type="dxa"/>
            <w:vAlign w:val="center"/>
          </w:tcPr>
          <w:p w:rsidR="005003B3" w:rsidRPr="00000A62" w:rsidRDefault="005003B3" w:rsidP="00F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Typ szkoły/placówki</w:t>
            </w:r>
          </w:p>
        </w:tc>
        <w:tc>
          <w:tcPr>
            <w:tcW w:w="3260" w:type="dxa"/>
            <w:vAlign w:val="center"/>
          </w:tcPr>
          <w:p w:rsidR="005003B3" w:rsidRPr="00000A62" w:rsidRDefault="0042394A" w:rsidP="00F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Liczba e</w:t>
            </w:r>
            <w:r w:rsidR="005003B3" w:rsidRPr="00000A62">
              <w:rPr>
                <w:rFonts w:ascii="Times New Roman" w:hAnsi="Times New Roman" w:cs="Times New Roman"/>
                <w:sz w:val="24"/>
                <w:szCs w:val="24"/>
              </w:rPr>
              <w:t>waluacj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003B3" w:rsidRPr="00000A62">
              <w:rPr>
                <w:rFonts w:ascii="Times New Roman" w:hAnsi="Times New Roman" w:cs="Times New Roman"/>
                <w:sz w:val="24"/>
                <w:szCs w:val="24"/>
              </w:rPr>
              <w:t>problemow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5003B3"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03B3" w:rsidRPr="00000A62">
              <w:rPr>
                <w:rFonts w:ascii="Times New Roman" w:hAnsi="Times New Roman" w:cs="Times New Roman"/>
                <w:sz w:val="24"/>
                <w:szCs w:val="24"/>
              </w:rPr>
              <w:t>wymaganiach wskazanych przez Ministra Edukacji Narodowej</w:t>
            </w:r>
          </w:p>
        </w:tc>
        <w:tc>
          <w:tcPr>
            <w:tcW w:w="3123" w:type="dxa"/>
            <w:vAlign w:val="center"/>
          </w:tcPr>
          <w:p w:rsidR="005003B3" w:rsidRPr="00000A62" w:rsidRDefault="0042394A" w:rsidP="00FC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Liczba e</w:t>
            </w:r>
            <w:r w:rsidR="005003B3" w:rsidRPr="00000A62">
              <w:rPr>
                <w:rFonts w:ascii="Times New Roman" w:hAnsi="Times New Roman" w:cs="Times New Roman"/>
                <w:sz w:val="24"/>
                <w:szCs w:val="24"/>
              </w:rPr>
              <w:t>waluacj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03B3"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problemow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5003B3"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61FE"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wymaganiach </w:t>
            </w:r>
            <w:r w:rsidR="005003B3" w:rsidRPr="00000A62">
              <w:rPr>
                <w:rFonts w:ascii="Times New Roman" w:hAnsi="Times New Roman" w:cs="Times New Roman"/>
                <w:sz w:val="24"/>
                <w:szCs w:val="24"/>
              </w:rPr>
              <w:t>wskazany</w:t>
            </w:r>
            <w:r w:rsidR="007261FE" w:rsidRPr="00000A6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5003B3"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przez Śląskiego Kuratora Oświaty</w:t>
            </w:r>
          </w:p>
        </w:tc>
      </w:tr>
      <w:tr w:rsidR="00BC7A29" w:rsidRPr="00000A62" w:rsidTr="00000A62">
        <w:trPr>
          <w:jc w:val="center"/>
        </w:trPr>
        <w:tc>
          <w:tcPr>
            <w:tcW w:w="2689" w:type="dxa"/>
          </w:tcPr>
          <w:p w:rsidR="00BC7A29" w:rsidRPr="00000A62" w:rsidRDefault="00BC7A29" w:rsidP="00FC2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3260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3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7A29" w:rsidRPr="00000A62" w:rsidTr="00000A62">
        <w:trPr>
          <w:jc w:val="center"/>
        </w:trPr>
        <w:tc>
          <w:tcPr>
            <w:tcW w:w="2689" w:type="dxa"/>
          </w:tcPr>
          <w:p w:rsidR="00BC7A29" w:rsidRPr="00000A62" w:rsidRDefault="00BC7A29" w:rsidP="00FC2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Punkt Przedszkolny</w:t>
            </w:r>
          </w:p>
        </w:tc>
        <w:tc>
          <w:tcPr>
            <w:tcW w:w="3260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A29" w:rsidRPr="00000A62" w:rsidTr="00000A62">
        <w:trPr>
          <w:jc w:val="center"/>
        </w:trPr>
        <w:tc>
          <w:tcPr>
            <w:tcW w:w="2689" w:type="dxa"/>
          </w:tcPr>
          <w:p w:rsidR="00BC7A29" w:rsidRPr="00000A62" w:rsidRDefault="00BC7A29" w:rsidP="00FC2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Zespół Wychowania</w:t>
            </w:r>
          </w:p>
          <w:p w:rsidR="00BC7A29" w:rsidRPr="00000A62" w:rsidRDefault="00BC7A29" w:rsidP="00FC2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Przedszkolnego </w:t>
            </w:r>
          </w:p>
        </w:tc>
        <w:tc>
          <w:tcPr>
            <w:tcW w:w="3260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A29" w:rsidRPr="00000A62" w:rsidTr="00000A62">
        <w:trPr>
          <w:jc w:val="center"/>
        </w:trPr>
        <w:tc>
          <w:tcPr>
            <w:tcW w:w="2689" w:type="dxa"/>
          </w:tcPr>
          <w:p w:rsidR="00BC7A29" w:rsidRPr="00000A62" w:rsidRDefault="00BC7A29" w:rsidP="00FC2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3260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A29" w:rsidRPr="00000A62" w:rsidTr="00000A62">
        <w:trPr>
          <w:jc w:val="center"/>
        </w:trPr>
        <w:tc>
          <w:tcPr>
            <w:tcW w:w="2689" w:type="dxa"/>
          </w:tcPr>
          <w:p w:rsidR="00BC7A29" w:rsidRPr="00000A62" w:rsidRDefault="00BC7A29" w:rsidP="00FC2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260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3" w:type="dxa"/>
            <w:vAlign w:val="center"/>
          </w:tcPr>
          <w:p w:rsidR="00BC7A29" w:rsidRPr="00000A62" w:rsidRDefault="00BC7A29" w:rsidP="00FC22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C33177" w:rsidRPr="00000A62" w:rsidRDefault="00C33177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114" w:rsidRPr="00000A62" w:rsidRDefault="006F7022" w:rsidP="00FC22FB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2.2 </w:t>
      </w:r>
      <w:r w:rsidR="004A4114" w:rsidRPr="00000A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Podsumowanie analizy jakościowych wyników ewaluacji szkół i placówek </w:t>
      </w:r>
      <w:r w:rsidR="00000A62" w:rsidRPr="00000A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br/>
      </w:r>
      <w:r w:rsidR="004A4114" w:rsidRPr="00000A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 ramach badanych obszarów</w:t>
      </w:r>
    </w:p>
    <w:p w:rsidR="004A4114" w:rsidRPr="00000A62" w:rsidRDefault="004A4114" w:rsidP="00000A6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4A4114" w:rsidRPr="00000A62" w:rsidRDefault="004A4114" w:rsidP="00000A6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000A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 w:rsidRPr="00000A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br/>
        <w:t>na podstawie raportów z ewaluacji, w ramach badanych wymagań.</w:t>
      </w:r>
    </w:p>
    <w:p w:rsidR="00000A62" w:rsidRDefault="00000A62" w:rsidP="00000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07E8" w:rsidRDefault="004707E8" w:rsidP="00000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07E8" w:rsidRDefault="004707E8" w:rsidP="00000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07E8" w:rsidRDefault="004707E8" w:rsidP="00000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D12" w:rsidRPr="00000A62" w:rsidRDefault="004A4114" w:rsidP="00000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 xml:space="preserve">Przedszkola i inne </w:t>
      </w:r>
      <w:r w:rsidR="006F7022">
        <w:rPr>
          <w:rFonts w:ascii="Times New Roman" w:hAnsi="Times New Roman" w:cs="Times New Roman"/>
          <w:sz w:val="24"/>
          <w:szCs w:val="24"/>
        </w:rPr>
        <w:t>formy wychowania przedszkolnego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38"/>
        <w:gridCol w:w="3157"/>
        <w:gridCol w:w="3099"/>
      </w:tblGrid>
      <w:tr w:rsidR="004A4114" w:rsidRPr="00000A62" w:rsidTr="00FC22FB">
        <w:trPr>
          <w:trHeight w:val="423"/>
        </w:trPr>
        <w:tc>
          <w:tcPr>
            <w:tcW w:w="568" w:type="dxa"/>
            <w:vMerge w:val="restart"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8" w:type="dxa"/>
            <w:vMerge w:val="restart"/>
            <w:noWrap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56" w:type="dxa"/>
            <w:gridSpan w:val="2"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Wyniki ewaluacji</w:t>
            </w:r>
          </w:p>
        </w:tc>
      </w:tr>
      <w:tr w:rsidR="004A4114" w:rsidRPr="00000A62" w:rsidTr="00FC22FB">
        <w:trPr>
          <w:trHeight w:val="387"/>
        </w:trPr>
        <w:tc>
          <w:tcPr>
            <w:tcW w:w="568" w:type="dxa"/>
            <w:vMerge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noWrap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099" w:type="dxa"/>
            <w:noWrap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Słabe strony</w:t>
            </w:r>
          </w:p>
        </w:tc>
      </w:tr>
      <w:tr w:rsidR="004A4114" w:rsidRPr="00000A62" w:rsidTr="00FC22FB">
        <w:trPr>
          <w:trHeight w:val="600"/>
        </w:trPr>
        <w:tc>
          <w:tcPr>
            <w:tcW w:w="568" w:type="dxa"/>
            <w:noWrap/>
            <w:hideMark/>
          </w:tcPr>
          <w:p w:rsidR="004A4114" w:rsidRPr="00000A62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38" w:type="dxa"/>
            <w:noWrap/>
            <w:hideMark/>
          </w:tcPr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Dzieci nabywają wiadomości i umiejętności określone w podstawie programowej</w:t>
            </w:r>
          </w:p>
        </w:tc>
        <w:tc>
          <w:tcPr>
            <w:tcW w:w="3157" w:type="dxa"/>
            <w:noWrap/>
            <w:hideMark/>
          </w:tcPr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Realizacja podstawy programowej wychowania przedszkolnego, sprzyja nabywaniu przez dzieci wiadomości i umiejętności, wykorzystywanych w sytuacjach zadaniowych i w zabawie.</w:t>
            </w:r>
          </w:p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Wykorzystywanie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planowaniu codziennej pracy wychowawczo-edukacyjnej</w:t>
            </w: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 xml:space="preserve"> wniosków z </w:t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systematycznego monitorowania i analizowania osiągnięć wszystkich dzieci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uwzględnieniem ich możliwości rozwojowych.</w:t>
            </w:r>
          </w:p>
        </w:tc>
        <w:tc>
          <w:tcPr>
            <w:tcW w:w="3099" w:type="dxa"/>
            <w:noWrap/>
            <w:hideMark/>
          </w:tcPr>
          <w:p w:rsidR="004A4114" w:rsidRPr="00000A62" w:rsidRDefault="00000A62" w:rsidP="006F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4A4114" w:rsidRPr="00000A62" w:rsidTr="00FC22FB">
        <w:trPr>
          <w:trHeight w:val="630"/>
        </w:trPr>
        <w:tc>
          <w:tcPr>
            <w:tcW w:w="568" w:type="dxa"/>
            <w:noWrap/>
            <w:hideMark/>
          </w:tcPr>
          <w:p w:rsidR="004A4114" w:rsidRPr="00000A62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8" w:type="dxa"/>
            <w:noWrap/>
            <w:hideMark/>
          </w:tcPr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Kształtowane są postawy i respektowane normy społeczne</w:t>
            </w:r>
          </w:p>
        </w:tc>
        <w:tc>
          <w:tcPr>
            <w:tcW w:w="3157" w:type="dxa"/>
            <w:noWrap/>
            <w:hideMark/>
          </w:tcPr>
          <w:p w:rsidR="004A4114" w:rsidRPr="00000A62" w:rsidRDefault="004A4114" w:rsidP="006F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Zapewnienie dzieciom bezpieczeństwa fizycznego i psychicznego.</w:t>
            </w:r>
          </w:p>
          <w:p w:rsidR="004A4114" w:rsidRPr="00000A62" w:rsidRDefault="004A4114" w:rsidP="006F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A4114" w:rsidRPr="00000A62" w:rsidRDefault="004A4114" w:rsidP="006F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Jasno określone zasady postępowania, które są znane i przestrzegane przez dzieci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codziennych kontaktach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innymi osobami i rówieśnikami</w:t>
            </w:r>
            <w:r w:rsid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A4114" w:rsidRPr="00000A62" w:rsidRDefault="004A4114" w:rsidP="006F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A4114" w:rsidRPr="00000A62" w:rsidRDefault="004A4114" w:rsidP="006F7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Monitorowanie oraz modyfikowani</w:t>
            </w:r>
            <w:r w:rsid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podejmowanych działań wychowawczo-profilaktycznych</w:t>
            </w:r>
            <w:r w:rsid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99" w:type="dxa"/>
            <w:noWrap/>
            <w:hideMark/>
          </w:tcPr>
          <w:p w:rsidR="004A4114" w:rsidRPr="00000A62" w:rsidRDefault="00000A62" w:rsidP="006F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Brak</w:t>
            </w:r>
          </w:p>
        </w:tc>
      </w:tr>
      <w:tr w:rsidR="004A4114" w:rsidRPr="00000A62" w:rsidTr="00FC22FB">
        <w:trPr>
          <w:trHeight w:val="600"/>
        </w:trPr>
        <w:tc>
          <w:tcPr>
            <w:tcW w:w="568" w:type="dxa"/>
            <w:noWrap/>
            <w:hideMark/>
          </w:tcPr>
          <w:p w:rsidR="004A4114" w:rsidRPr="00000A62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238" w:type="dxa"/>
          </w:tcPr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Inne: przedszkole wspomaga rozwój dzieci, z uwzględnieniem ich indywidualnej sytuacji</w:t>
            </w:r>
          </w:p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(ewaluacja problemowa </w:t>
            </w:r>
          </w:p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zakresie wybranym przez Śląskiego Kuratora Oświaty)</w:t>
            </w:r>
          </w:p>
        </w:tc>
        <w:tc>
          <w:tcPr>
            <w:tcW w:w="3157" w:type="dxa"/>
            <w:noWrap/>
            <w:hideMark/>
          </w:tcPr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Rozpoznawanie potrzeb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możliwości oraz sytuacji społecznej wszystkich dzieci</w:t>
            </w:r>
            <w:r w:rsid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Przekonanie rodziców o tym, iż wsparcie otrzymywane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przedszkolu odpowiada potrzebom ich dzieci</w:t>
            </w:r>
            <w:r w:rsid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99" w:type="dxa"/>
            <w:noWrap/>
            <w:hideMark/>
          </w:tcPr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4114" w:rsidRPr="00000A62" w:rsidTr="00FC22FB">
        <w:trPr>
          <w:trHeight w:val="600"/>
        </w:trPr>
        <w:tc>
          <w:tcPr>
            <w:tcW w:w="568" w:type="dxa"/>
            <w:noWrap/>
          </w:tcPr>
          <w:p w:rsidR="004A4114" w:rsidRPr="00000A62" w:rsidRDefault="00000A62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8" w:type="dxa"/>
          </w:tcPr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Inne: rodzice są partnerami przedszkola</w:t>
            </w:r>
          </w:p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(ewaluacja problemowa </w:t>
            </w:r>
          </w:p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zakresie wybranym przez </w:t>
            </w:r>
            <w:r w:rsidRPr="00000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A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Śląskiego Kuratora Oświaty)</w:t>
            </w:r>
          </w:p>
        </w:tc>
        <w:tc>
          <w:tcPr>
            <w:tcW w:w="3157" w:type="dxa"/>
            <w:noWrap/>
          </w:tcPr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Współpraca nauczycieli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rodzicami sprzyjająca wszechstronnemu rozwojowi dzieci</w:t>
            </w:r>
            <w:r w:rsidR="000953A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99" w:type="dxa"/>
            <w:noWrap/>
          </w:tcPr>
          <w:p w:rsidR="004A4114" w:rsidRPr="00000A62" w:rsidRDefault="004A4114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wszyscy rodzice mają poczucie, że uczestniczą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podejmowaniu decyzji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sprawach przedszkola</w:t>
            </w:r>
            <w:r w:rsidR="000953A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4A4114" w:rsidRPr="006F7022" w:rsidRDefault="004A4114" w:rsidP="00000A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F7022">
        <w:rPr>
          <w:rFonts w:ascii="Times New Roman" w:hAnsi="Times New Roman" w:cs="Times New Roman"/>
          <w:sz w:val="20"/>
          <w:szCs w:val="20"/>
        </w:rPr>
        <w:t>*dotyczy również oddziałów przedszkolnych zorganizowanych w szkołach podstawowych</w:t>
      </w:r>
    </w:p>
    <w:p w:rsidR="006F7022" w:rsidRDefault="006F7022" w:rsidP="00000A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3D12" w:rsidRPr="00000A62" w:rsidRDefault="004A4114" w:rsidP="00000A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7022">
        <w:rPr>
          <w:rFonts w:ascii="Times New Roman" w:hAnsi="Times New Roman" w:cs="Times New Roman"/>
          <w:sz w:val="24"/>
          <w:szCs w:val="24"/>
        </w:rPr>
        <w:t>Szkoły podstawowe</w:t>
      </w:r>
    </w:p>
    <w:tbl>
      <w:tblPr>
        <w:tblpPr w:leftFromText="141" w:rightFromText="141" w:vertAnchor="text" w:tblpXSpec="center" w:tblpY="1"/>
        <w:tblOverlap w:val="never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3119"/>
        <w:gridCol w:w="3099"/>
      </w:tblGrid>
      <w:tr w:rsidR="004A4114" w:rsidRPr="00000A62" w:rsidTr="00FC22FB">
        <w:trPr>
          <w:trHeight w:val="420"/>
        </w:trPr>
        <w:tc>
          <w:tcPr>
            <w:tcW w:w="704" w:type="dxa"/>
            <w:vMerge w:val="restart"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18" w:type="dxa"/>
            <w:gridSpan w:val="2"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Wyniki ewaluacji</w:t>
            </w:r>
          </w:p>
        </w:tc>
      </w:tr>
      <w:tr w:rsidR="004A4114" w:rsidRPr="00000A62" w:rsidTr="00FC22FB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099" w:type="dxa"/>
            <w:noWrap/>
            <w:vAlign w:val="center"/>
            <w:hideMark/>
          </w:tcPr>
          <w:p w:rsidR="004A4114" w:rsidRPr="00FC22FB" w:rsidRDefault="004A4114" w:rsidP="006F7022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Słabe strony</w:t>
            </w:r>
          </w:p>
        </w:tc>
      </w:tr>
      <w:tr w:rsidR="002D3730" w:rsidRPr="00000A62" w:rsidTr="00FC22FB">
        <w:trPr>
          <w:trHeight w:val="600"/>
        </w:trPr>
        <w:tc>
          <w:tcPr>
            <w:tcW w:w="704" w:type="dxa"/>
            <w:noWrap/>
            <w:hideMark/>
          </w:tcPr>
          <w:p w:rsidR="002D3730" w:rsidRPr="00000A62" w:rsidRDefault="00FC22FB" w:rsidP="00FC22F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noWrap/>
          </w:tcPr>
          <w:p w:rsidR="002D3730" w:rsidRPr="00000A6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Inne: szkoła lub placówka wspomaga rozwój uczniów z uwzględnieniem ich indywidualnej sytuacji</w:t>
            </w:r>
          </w:p>
          <w:p w:rsidR="002D3730" w:rsidRPr="006F702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70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(ewaluacja problemowa w zakresie wybranym przez Śląskiego Kuratora Oświaty)</w:t>
            </w:r>
          </w:p>
        </w:tc>
        <w:tc>
          <w:tcPr>
            <w:tcW w:w="3119" w:type="dxa"/>
            <w:noWrap/>
            <w:hideMark/>
          </w:tcPr>
          <w:p w:rsidR="002D3730" w:rsidRPr="00000A62" w:rsidRDefault="002D3730" w:rsidP="006F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Rozpoznawanie możliwości psychofizycznych, potrzeb rozwojowych, sposobów uczenia się i sytuacji społecznej wszystkich uczniów.</w:t>
            </w:r>
          </w:p>
          <w:p w:rsidR="002D3730" w:rsidRPr="00000A62" w:rsidRDefault="002D3730" w:rsidP="006F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3730" w:rsidRPr="00000A62" w:rsidRDefault="002D3730" w:rsidP="006F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Indywidualizacja procesu kształcenia w odniesieniu 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potrzeb i możliwości uczniów.</w:t>
            </w:r>
          </w:p>
        </w:tc>
        <w:tc>
          <w:tcPr>
            <w:tcW w:w="3099" w:type="dxa"/>
            <w:noWrap/>
            <w:hideMark/>
          </w:tcPr>
          <w:p w:rsidR="002D3730" w:rsidRPr="00000A6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Proponowana oferta zajęć dodatkowych nie zawsze spełnia oczekiwania rodziców i uczniów</w:t>
            </w:r>
            <w:r w:rsidR="006F70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D3730" w:rsidRPr="00000A6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3730" w:rsidRPr="00000A6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Poziom wsparcia otrzymywanego ze strony szkoły nie zadowala wszystkich uczniów.</w:t>
            </w:r>
          </w:p>
        </w:tc>
      </w:tr>
      <w:tr w:rsidR="002D3730" w:rsidRPr="00000A62" w:rsidTr="00FC22FB">
        <w:trPr>
          <w:trHeight w:val="630"/>
        </w:trPr>
        <w:tc>
          <w:tcPr>
            <w:tcW w:w="704" w:type="dxa"/>
            <w:noWrap/>
            <w:hideMark/>
          </w:tcPr>
          <w:p w:rsidR="002D3730" w:rsidRPr="00000A62" w:rsidRDefault="00FC22FB" w:rsidP="00FC22F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noWrap/>
          </w:tcPr>
          <w:p w:rsidR="002D3730" w:rsidRPr="00000A6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Inne: rodzice są partnerami szkoły lub placówki</w:t>
            </w:r>
          </w:p>
          <w:p w:rsidR="002D3730" w:rsidRPr="006F702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F702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(ewaluacja problemowa w zakresie wybranym przez Śląskiego Kuratora Oświaty)</w:t>
            </w:r>
          </w:p>
        </w:tc>
        <w:tc>
          <w:tcPr>
            <w:tcW w:w="3119" w:type="dxa"/>
            <w:noWrap/>
          </w:tcPr>
          <w:p w:rsidR="002D3730" w:rsidRPr="00000A6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Współdecydowanie rodziców w sprawach szkoły.</w:t>
            </w:r>
          </w:p>
          <w:p w:rsidR="002D3730" w:rsidRPr="00000A6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D3730" w:rsidRPr="00000A62" w:rsidRDefault="002D3730" w:rsidP="006F702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Systemowy charakter pozyskiwania opinii na temat pracy szkoły i wykorzystywanie </w:t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pozyskanych informacji do ustalenia wspólnego kierunku oddziaływań dydaktycznych, wychowawczych i opiekuńczych.</w:t>
            </w:r>
          </w:p>
        </w:tc>
        <w:tc>
          <w:tcPr>
            <w:tcW w:w="3099" w:type="dxa"/>
            <w:noWrap/>
          </w:tcPr>
          <w:p w:rsidR="002D3730" w:rsidRPr="00000A62" w:rsidRDefault="006F7022" w:rsidP="006F7022">
            <w:pPr>
              <w:keepNext/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Brak</w:t>
            </w:r>
          </w:p>
        </w:tc>
      </w:tr>
    </w:tbl>
    <w:p w:rsidR="004A4114" w:rsidRPr="006F7022" w:rsidRDefault="004A4114" w:rsidP="006F70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022">
        <w:rPr>
          <w:rFonts w:ascii="Times New Roman" w:hAnsi="Times New Roman" w:cs="Times New Roman"/>
          <w:sz w:val="20"/>
          <w:szCs w:val="20"/>
        </w:rPr>
        <w:lastRenderedPageBreak/>
        <w:t>*nie dotyczy szkół zorganizowanych w młodzieżowych ośrodkach wychowawczych, młodzieżowych ośrodkach socjoterapii i specjalnych ośrodkach szkolno-wychowawczych</w:t>
      </w:r>
    </w:p>
    <w:p w:rsidR="004A4114" w:rsidRPr="00000A62" w:rsidRDefault="004A4114" w:rsidP="00000A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114" w:rsidRPr="00000A62" w:rsidRDefault="004A4114" w:rsidP="0084038D">
      <w:pPr>
        <w:keepNext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pl-PL"/>
        </w:rPr>
      </w:pPr>
      <w:r w:rsidRPr="00000A6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2.3. Ogólne informacje o liczbie ewaluacji doraźnych</w:t>
      </w:r>
    </w:p>
    <w:p w:rsidR="00E50677" w:rsidRDefault="00E50677" w:rsidP="00000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A4114" w:rsidRDefault="004A4114" w:rsidP="00000A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0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roku szkolnym 201</w:t>
      </w:r>
      <w:r w:rsidR="00840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000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/201</w:t>
      </w:r>
      <w:r w:rsidR="00840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000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(w okresie od 1 </w:t>
      </w:r>
      <w:r w:rsidR="00840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września </w:t>
      </w:r>
      <w:r w:rsidRPr="00000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31 </w:t>
      </w:r>
      <w:r w:rsidR="00840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Pr="00000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00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2017 r</w:t>
      </w:r>
      <w:r w:rsidR="00840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oku</w:t>
      </w:r>
      <w:r w:rsidRPr="00000A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) </w:t>
      </w:r>
      <w:r w:rsidR="00840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przeprowadzono 4</w:t>
      </w:r>
      <w:r w:rsidRPr="0000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doraźn</w:t>
      </w:r>
      <w:r w:rsidR="00840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ewaluacje</w:t>
      </w:r>
      <w:r w:rsidRPr="0000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zewnętrzn</w:t>
      </w:r>
      <w:r w:rsidR="00840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00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co obrazuje poniższa tabela.</w:t>
      </w:r>
      <w:r w:rsidRPr="00000A6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pl-PL"/>
        </w:rPr>
        <w:t xml:space="preserve"> </w:t>
      </w:r>
    </w:p>
    <w:tbl>
      <w:tblPr>
        <w:tblStyle w:val="Tabela-Siatka"/>
        <w:tblW w:w="7089" w:type="dxa"/>
        <w:jc w:val="center"/>
        <w:tblLayout w:type="fixed"/>
        <w:tblLook w:val="04A0"/>
      </w:tblPr>
      <w:tblGrid>
        <w:gridCol w:w="3828"/>
        <w:gridCol w:w="3261"/>
      </w:tblGrid>
      <w:tr w:rsidR="0084038D" w:rsidRPr="00000A62" w:rsidTr="007A36BA">
        <w:trPr>
          <w:trHeight w:val="557"/>
          <w:jc w:val="center"/>
        </w:trPr>
        <w:tc>
          <w:tcPr>
            <w:tcW w:w="3828" w:type="dxa"/>
            <w:vAlign w:val="center"/>
          </w:tcPr>
          <w:p w:rsidR="0084038D" w:rsidRPr="00FC22FB" w:rsidRDefault="0084038D" w:rsidP="00FC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</w:rPr>
              <w:t>Typ szkoły/placówki</w:t>
            </w:r>
          </w:p>
        </w:tc>
        <w:tc>
          <w:tcPr>
            <w:tcW w:w="3261" w:type="dxa"/>
            <w:vAlign w:val="center"/>
          </w:tcPr>
          <w:p w:rsidR="0084038D" w:rsidRPr="00FC22FB" w:rsidRDefault="0084038D" w:rsidP="00FC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ewaluacji problemowych </w:t>
            </w:r>
          </w:p>
        </w:tc>
      </w:tr>
      <w:tr w:rsidR="0084038D" w:rsidRPr="00000A62" w:rsidTr="007A36BA">
        <w:trPr>
          <w:jc w:val="center"/>
        </w:trPr>
        <w:tc>
          <w:tcPr>
            <w:tcW w:w="3828" w:type="dxa"/>
          </w:tcPr>
          <w:p w:rsidR="0084038D" w:rsidRPr="00000A62" w:rsidRDefault="00E50677" w:rsidP="00FC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Doskonalenia Nauczycieli</w:t>
            </w:r>
          </w:p>
        </w:tc>
        <w:tc>
          <w:tcPr>
            <w:tcW w:w="3261" w:type="dxa"/>
            <w:vAlign w:val="center"/>
          </w:tcPr>
          <w:p w:rsidR="0084038D" w:rsidRPr="00000A62" w:rsidRDefault="0084038D" w:rsidP="00FC22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38D" w:rsidRPr="00000A62" w:rsidTr="007A36BA">
        <w:trPr>
          <w:jc w:val="center"/>
        </w:trPr>
        <w:tc>
          <w:tcPr>
            <w:tcW w:w="3828" w:type="dxa"/>
          </w:tcPr>
          <w:p w:rsidR="0084038D" w:rsidRPr="00000A62" w:rsidRDefault="0084038D" w:rsidP="00FC2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261" w:type="dxa"/>
            <w:vAlign w:val="center"/>
          </w:tcPr>
          <w:p w:rsidR="0084038D" w:rsidRPr="00000A62" w:rsidRDefault="0084038D" w:rsidP="00FC22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4038D" w:rsidRPr="00000A62" w:rsidRDefault="0084038D" w:rsidP="00000A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4114" w:rsidRPr="00000A62" w:rsidRDefault="004A4114" w:rsidP="0084038D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00A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2.4 Podsumowanie analizy jakościowych wyników ewaluacji szkół i placówek </w:t>
      </w:r>
      <w:r w:rsidR="008403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br/>
      </w:r>
      <w:r w:rsidRPr="00000A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w ramach badanych wymagań </w:t>
      </w:r>
    </w:p>
    <w:p w:rsidR="00E50677" w:rsidRDefault="00E50677" w:rsidP="00000A6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</w:p>
    <w:p w:rsidR="004A4114" w:rsidRPr="00E50677" w:rsidRDefault="004A4114" w:rsidP="00000A6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E5067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 w:rsidRPr="00E5067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br/>
        <w:t>na podstawie raportów z ewaluacji, w ramach badanych wymagań</w:t>
      </w:r>
    </w:p>
    <w:p w:rsidR="004A4114" w:rsidRPr="00E50677" w:rsidRDefault="004A4114" w:rsidP="00000A62">
      <w:pPr>
        <w:keepNext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3D12" w:rsidRPr="00E50677" w:rsidRDefault="004A4114" w:rsidP="00000A62">
      <w:pPr>
        <w:keepNext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50677">
        <w:rPr>
          <w:rFonts w:ascii="Times New Roman" w:hAnsi="Times New Roman" w:cs="Times New Roman"/>
          <w:sz w:val="24"/>
          <w:szCs w:val="24"/>
        </w:rPr>
        <w:t>Placówki doskonalenia nauczycieli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38"/>
        <w:gridCol w:w="3157"/>
        <w:gridCol w:w="3099"/>
      </w:tblGrid>
      <w:tr w:rsidR="004A4114" w:rsidRPr="00000A62" w:rsidTr="00FC22FB">
        <w:trPr>
          <w:trHeight w:val="300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4A4114" w:rsidRPr="00FC22FB" w:rsidRDefault="004A4114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8" w:type="dxa"/>
            <w:vMerge w:val="restart"/>
            <w:noWrap/>
            <w:vAlign w:val="center"/>
            <w:hideMark/>
          </w:tcPr>
          <w:p w:rsidR="004A4114" w:rsidRPr="00FC22FB" w:rsidRDefault="004A4114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Badane wymaganie</w:t>
            </w:r>
          </w:p>
        </w:tc>
        <w:tc>
          <w:tcPr>
            <w:tcW w:w="6256" w:type="dxa"/>
            <w:gridSpan w:val="2"/>
            <w:vAlign w:val="center"/>
            <w:hideMark/>
          </w:tcPr>
          <w:p w:rsidR="004A4114" w:rsidRPr="00FC22FB" w:rsidRDefault="004A4114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Wyniki ewaluacji</w:t>
            </w:r>
          </w:p>
        </w:tc>
      </w:tr>
      <w:tr w:rsidR="004A4114" w:rsidRPr="00000A62" w:rsidTr="00FC22FB">
        <w:trPr>
          <w:trHeight w:val="300"/>
          <w:jc w:val="center"/>
        </w:trPr>
        <w:tc>
          <w:tcPr>
            <w:tcW w:w="568" w:type="dxa"/>
            <w:vMerge/>
            <w:vAlign w:val="center"/>
            <w:hideMark/>
          </w:tcPr>
          <w:p w:rsidR="004A4114" w:rsidRPr="00FC22FB" w:rsidRDefault="004A4114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4A4114" w:rsidRPr="00FC22FB" w:rsidRDefault="004A4114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noWrap/>
            <w:vAlign w:val="center"/>
            <w:hideMark/>
          </w:tcPr>
          <w:p w:rsidR="004A4114" w:rsidRPr="00FC22FB" w:rsidRDefault="004A4114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Mocne strony</w:t>
            </w:r>
          </w:p>
        </w:tc>
        <w:tc>
          <w:tcPr>
            <w:tcW w:w="3099" w:type="dxa"/>
            <w:noWrap/>
            <w:vAlign w:val="center"/>
            <w:hideMark/>
          </w:tcPr>
          <w:p w:rsidR="004A4114" w:rsidRPr="00FC22FB" w:rsidRDefault="004A4114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22F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Słabe strony</w:t>
            </w:r>
          </w:p>
        </w:tc>
      </w:tr>
      <w:tr w:rsidR="004A4114" w:rsidRPr="00000A62" w:rsidTr="00FC22FB">
        <w:trPr>
          <w:trHeight w:val="600"/>
          <w:jc w:val="center"/>
        </w:trPr>
        <w:tc>
          <w:tcPr>
            <w:tcW w:w="568" w:type="dxa"/>
            <w:noWrap/>
            <w:hideMark/>
          </w:tcPr>
          <w:p w:rsidR="004A4114" w:rsidRPr="00000A62" w:rsidRDefault="00E50677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38" w:type="dxa"/>
            <w:noWrap/>
          </w:tcPr>
          <w:p w:rsidR="004A4114" w:rsidRPr="00000A62" w:rsidRDefault="004A4114" w:rsidP="00FC22F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Procesy edukacyjne są zorganizowane </w:t>
            </w:r>
            <w:r w:rsidRPr="00000A6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br/>
              <w:t>w sposób sprzyjający rozwojowi osób, instytucji i organizacji korzystających z oferty placówki</w:t>
            </w:r>
          </w:p>
        </w:tc>
        <w:tc>
          <w:tcPr>
            <w:tcW w:w="3157" w:type="dxa"/>
            <w:noWrap/>
            <w:hideMark/>
          </w:tcPr>
          <w:p w:rsidR="004A4114" w:rsidRPr="00000A62" w:rsidRDefault="004A4114" w:rsidP="00E5067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Pozyskiwanie i analizowanie informacji od osób korzystających z oferty placówek</w:t>
            </w:r>
            <w:r w:rsidR="00FC2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A4114" w:rsidRPr="00000A62" w:rsidRDefault="004A4114" w:rsidP="00E5067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A4114" w:rsidRPr="00000A62" w:rsidRDefault="004A4114" w:rsidP="00E5067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Stosowanie nowatorskich rozwiązań służących rozwojowi osób, instytucji </w:t>
            </w:r>
            <w:r w:rsidR="00FC2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organizacji korzystających </w:t>
            </w:r>
            <w:r w:rsidR="00FC2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oferty placówek.</w:t>
            </w:r>
          </w:p>
        </w:tc>
        <w:tc>
          <w:tcPr>
            <w:tcW w:w="3099" w:type="dxa"/>
            <w:noWrap/>
            <w:hideMark/>
          </w:tcPr>
          <w:p w:rsidR="004A4114" w:rsidRPr="00000A62" w:rsidRDefault="00FC22FB" w:rsidP="00E5067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4A4114" w:rsidRPr="00000A62" w:rsidTr="00FC22FB">
        <w:trPr>
          <w:trHeight w:val="630"/>
          <w:jc w:val="center"/>
        </w:trPr>
        <w:tc>
          <w:tcPr>
            <w:tcW w:w="568" w:type="dxa"/>
            <w:noWrap/>
            <w:hideMark/>
          </w:tcPr>
          <w:p w:rsidR="004A4114" w:rsidRPr="00000A62" w:rsidRDefault="00E50677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8" w:type="dxa"/>
            <w:noWrap/>
          </w:tcPr>
          <w:p w:rsidR="004A4114" w:rsidRPr="00000A62" w:rsidRDefault="004A4114" w:rsidP="00FC22F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Placówka zaspokaja potrzeby osób, instytucji i organizacji korzystających z oferty placówki</w:t>
            </w:r>
          </w:p>
        </w:tc>
        <w:tc>
          <w:tcPr>
            <w:tcW w:w="3157" w:type="dxa"/>
            <w:noWrap/>
            <w:hideMark/>
          </w:tcPr>
          <w:p w:rsidR="004A4114" w:rsidRPr="00000A62" w:rsidRDefault="004A4114" w:rsidP="00E5067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Dostosowanie oferty szkoleniowej do oczekiwań osób, szkół i innych instytucji korzystających z usług placówek doskonalenia nauczycieli</w:t>
            </w:r>
            <w:r w:rsidR="00FC2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99" w:type="dxa"/>
            <w:noWrap/>
            <w:hideMark/>
          </w:tcPr>
          <w:p w:rsidR="004A4114" w:rsidRPr="00000A62" w:rsidRDefault="00FC22FB" w:rsidP="00E5067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4A4114" w:rsidRPr="00000A62" w:rsidTr="00FC22FB">
        <w:trPr>
          <w:trHeight w:val="2033"/>
          <w:jc w:val="center"/>
        </w:trPr>
        <w:tc>
          <w:tcPr>
            <w:tcW w:w="568" w:type="dxa"/>
            <w:noWrap/>
            <w:hideMark/>
          </w:tcPr>
          <w:p w:rsidR="004A4114" w:rsidRPr="00000A62" w:rsidRDefault="00E50677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238" w:type="dxa"/>
          </w:tcPr>
          <w:p w:rsidR="004A4114" w:rsidRPr="00000A62" w:rsidRDefault="004A4114" w:rsidP="00FC22F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Procesy edukacyjne są efektem współpracy nauczycieli i innych osób realizujących zadania placówki</w:t>
            </w:r>
          </w:p>
        </w:tc>
        <w:tc>
          <w:tcPr>
            <w:tcW w:w="3157" w:type="dxa"/>
            <w:noWrap/>
            <w:hideMark/>
          </w:tcPr>
          <w:p w:rsidR="004A4114" w:rsidRPr="00000A62" w:rsidRDefault="004A4114" w:rsidP="00FC22F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Współpraca między nauczycielami przy rozwiązywaniu problemów oraz przy modyfikacji procesów edukacyjnych w placówkach doskonalenia nauczycieli</w:t>
            </w:r>
            <w:r w:rsidR="00FC2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99" w:type="dxa"/>
            <w:noWrap/>
            <w:hideMark/>
          </w:tcPr>
          <w:p w:rsidR="004A4114" w:rsidRPr="00000A62" w:rsidRDefault="00FC22FB" w:rsidP="00E5067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4A4114" w:rsidRPr="00000A62" w:rsidTr="00FC22FB">
        <w:trPr>
          <w:trHeight w:val="600"/>
          <w:jc w:val="center"/>
        </w:trPr>
        <w:tc>
          <w:tcPr>
            <w:tcW w:w="568" w:type="dxa"/>
            <w:noWrap/>
          </w:tcPr>
          <w:p w:rsidR="004A4114" w:rsidRPr="00000A62" w:rsidRDefault="00E50677" w:rsidP="00E506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8" w:type="dxa"/>
          </w:tcPr>
          <w:p w:rsidR="004A4114" w:rsidRPr="00000A62" w:rsidRDefault="004A4114" w:rsidP="00FC22F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Placówka w planowaniu pracy uwzględnia wnioski </w:t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z analizy badań zewnętrznych </w:t>
            </w: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wewnętrznych</w:t>
            </w:r>
          </w:p>
        </w:tc>
        <w:tc>
          <w:tcPr>
            <w:tcW w:w="3157" w:type="dxa"/>
            <w:noWrap/>
          </w:tcPr>
          <w:p w:rsidR="004A4114" w:rsidRPr="00000A62" w:rsidRDefault="004A4114" w:rsidP="00E5067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Wykorzystywanie wyników ewaluacji wewnętrznej, prowadzonej przez pracowników merytorycznych do podnoszenia jakości pracy placówek</w:t>
            </w:r>
            <w:r w:rsidR="00FC22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99" w:type="dxa"/>
            <w:noWrap/>
          </w:tcPr>
          <w:p w:rsidR="004A4114" w:rsidRPr="00000A62" w:rsidRDefault="00FC22FB" w:rsidP="00E50677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4A4114" w:rsidRPr="00000A62" w:rsidRDefault="004A4114" w:rsidP="00E50677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22FB" w:rsidRDefault="00FC22FB" w:rsidP="00FC22FB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</w:rPr>
      </w:pPr>
    </w:p>
    <w:p w:rsidR="007A36BA" w:rsidRDefault="007A36BA" w:rsidP="00FC22FB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</w:rPr>
      </w:pPr>
    </w:p>
    <w:p w:rsidR="007A36BA" w:rsidRDefault="007A36BA" w:rsidP="00FC22FB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</w:rPr>
      </w:pPr>
    </w:p>
    <w:p w:rsidR="007A36BA" w:rsidRDefault="007A36BA" w:rsidP="00FC22FB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</w:rPr>
      </w:pPr>
    </w:p>
    <w:p w:rsidR="00FC22FB" w:rsidRDefault="00FC22FB" w:rsidP="00FC22FB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F5C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2.5 Wnioski z przeprowadzonych ewaluacji</w:t>
      </w:r>
    </w:p>
    <w:p w:rsidR="004707E8" w:rsidRPr="000F5C15" w:rsidRDefault="004707E8" w:rsidP="00FC22FB">
      <w:pPr>
        <w:pStyle w:val="Akapitzlist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A45D5" w:rsidRPr="007E3282" w:rsidRDefault="009A45D5" w:rsidP="009A45D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3282">
        <w:rPr>
          <w:rFonts w:ascii="Times New Roman" w:hAnsi="Times New Roman" w:cs="Times New Roman"/>
          <w:sz w:val="24"/>
          <w:szCs w:val="24"/>
          <w:lang w:eastAsia="pl-PL"/>
        </w:rPr>
        <w:t xml:space="preserve">W badanych przedszkolach i innych formach wychowania przedszkolnego </w:t>
      </w:r>
      <w:r w:rsidR="004707E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3282">
        <w:rPr>
          <w:rFonts w:ascii="Times New Roman" w:hAnsi="Times New Roman" w:cs="Times New Roman"/>
          <w:sz w:val="24"/>
          <w:szCs w:val="24"/>
          <w:lang w:eastAsia="pl-PL"/>
        </w:rPr>
        <w:t xml:space="preserve">nie wszyscy rodzice mają poczucie, że uczestniczą w podejmowaniu decyzji </w:t>
      </w:r>
      <w:r w:rsidR="000F5C1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3282">
        <w:rPr>
          <w:rFonts w:ascii="Times New Roman" w:hAnsi="Times New Roman" w:cs="Times New Roman"/>
          <w:sz w:val="24"/>
          <w:szCs w:val="24"/>
          <w:lang w:eastAsia="pl-PL"/>
        </w:rPr>
        <w:t>w sprawach przedszkola.</w:t>
      </w:r>
    </w:p>
    <w:p w:rsidR="009A45D5" w:rsidRPr="007E3282" w:rsidRDefault="009A45D5" w:rsidP="009A45D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282">
        <w:rPr>
          <w:rFonts w:ascii="Times New Roman" w:hAnsi="Times New Roman" w:cs="Times New Roman"/>
          <w:sz w:val="24"/>
          <w:szCs w:val="24"/>
          <w:lang w:eastAsia="pl-PL"/>
        </w:rPr>
        <w:t>Nauczyciele</w:t>
      </w:r>
      <w:r w:rsidR="000F5C1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3282">
        <w:rPr>
          <w:rFonts w:ascii="Times New Roman" w:hAnsi="Times New Roman" w:cs="Times New Roman"/>
          <w:sz w:val="24"/>
          <w:szCs w:val="24"/>
          <w:lang w:eastAsia="pl-PL"/>
        </w:rPr>
        <w:t>w planowaniu codziennej pracy wychowawczo-edukacyjnej</w:t>
      </w:r>
      <w:r w:rsidRPr="007E3282">
        <w:rPr>
          <w:rFonts w:ascii="Times New Roman" w:hAnsi="Times New Roman" w:cs="Times New Roman"/>
          <w:sz w:val="24"/>
          <w:szCs w:val="24"/>
        </w:rPr>
        <w:t xml:space="preserve"> </w:t>
      </w:r>
      <w:r w:rsidRPr="007E3282">
        <w:rPr>
          <w:rFonts w:ascii="Times New Roman" w:hAnsi="Times New Roman" w:cs="Times New Roman"/>
          <w:sz w:val="24"/>
          <w:szCs w:val="24"/>
          <w:lang w:eastAsia="pl-PL"/>
        </w:rPr>
        <w:t>wykorzystują</w:t>
      </w:r>
      <w:r w:rsidRPr="007E3282">
        <w:rPr>
          <w:rFonts w:ascii="Times New Roman" w:hAnsi="Times New Roman" w:cs="Times New Roman"/>
          <w:sz w:val="24"/>
          <w:szCs w:val="24"/>
        </w:rPr>
        <w:t xml:space="preserve"> wnioski </w:t>
      </w:r>
      <w:r>
        <w:rPr>
          <w:rFonts w:ascii="Times New Roman" w:hAnsi="Times New Roman" w:cs="Times New Roman"/>
          <w:sz w:val="24"/>
          <w:szCs w:val="24"/>
        </w:rPr>
        <w:t xml:space="preserve">wynikające </w:t>
      </w:r>
      <w:r w:rsidRPr="007E3282">
        <w:rPr>
          <w:rFonts w:ascii="Times New Roman" w:hAnsi="Times New Roman" w:cs="Times New Roman"/>
          <w:sz w:val="24"/>
          <w:szCs w:val="24"/>
        </w:rPr>
        <w:t>z</w:t>
      </w:r>
      <w:r w:rsidRPr="007E3282">
        <w:rPr>
          <w:rFonts w:ascii="Times New Roman" w:hAnsi="Times New Roman" w:cs="Times New Roman"/>
          <w:sz w:val="24"/>
          <w:szCs w:val="24"/>
          <w:lang w:eastAsia="pl-PL"/>
        </w:rPr>
        <w:t xml:space="preserve"> systematycznego monitorowania i analizowania osiągnięć wszystkich dzieci</w:t>
      </w:r>
      <w:r w:rsidR="000F5C1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E328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F5C15">
        <w:rPr>
          <w:rFonts w:ascii="Times New Roman" w:hAnsi="Times New Roman" w:cs="Times New Roman"/>
          <w:sz w:val="24"/>
          <w:szCs w:val="24"/>
          <w:lang w:eastAsia="pl-PL"/>
        </w:rPr>
        <w:t>z uwzględnieniem</w:t>
      </w:r>
      <w:r w:rsidRPr="007E3282">
        <w:rPr>
          <w:rFonts w:ascii="Times New Roman" w:hAnsi="Times New Roman" w:cs="Times New Roman"/>
          <w:sz w:val="24"/>
          <w:szCs w:val="24"/>
          <w:lang w:eastAsia="pl-PL"/>
        </w:rPr>
        <w:t xml:space="preserve"> ich możliwości rozwojowych. </w:t>
      </w:r>
    </w:p>
    <w:p w:rsidR="009A45D5" w:rsidRPr="007E3282" w:rsidRDefault="009A45D5" w:rsidP="009A45D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282">
        <w:rPr>
          <w:rFonts w:ascii="Times New Roman" w:hAnsi="Times New Roman" w:cs="Times New Roman"/>
          <w:sz w:val="24"/>
          <w:szCs w:val="24"/>
          <w:lang w:eastAsia="pl-PL"/>
        </w:rPr>
        <w:t>Oferta zajęć dodatkowych w szkoł</w:t>
      </w:r>
      <w:r>
        <w:rPr>
          <w:rFonts w:ascii="Times New Roman" w:hAnsi="Times New Roman" w:cs="Times New Roman"/>
          <w:sz w:val="24"/>
          <w:szCs w:val="24"/>
          <w:lang w:eastAsia="pl-PL"/>
        </w:rPr>
        <w:t>ach</w:t>
      </w:r>
      <w:r w:rsidRPr="007E3282">
        <w:rPr>
          <w:rFonts w:ascii="Times New Roman" w:hAnsi="Times New Roman" w:cs="Times New Roman"/>
          <w:sz w:val="24"/>
          <w:szCs w:val="24"/>
          <w:lang w:eastAsia="pl-PL"/>
        </w:rPr>
        <w:t xml:space="preserve"> podstawow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7E3282">
        <w:rPr>
          <w:rFonts w:ascii="Times New Roman" w:hAnsi="Times New Roman" w:cs="Times New Roman"/>
          <w:sz w:val="24"/>
          <w:szCs w:val="24"/>
          <w:lang w:eastAsia="pl-PL"/>
        </w:rPr>
        <w:t>, w których przeprowadzono ewaluację nie zawsze spełniała oczekiwania rodziców i uczniów.</w:t>
      </w:r>
    </w:p>
    <w:p w:rsidR="009A45D5" w:rsidRPr="007E3282" w:rsidRDefault="009A45D5" w:rsidP="009A45D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282">
        <w:rPr>
          <w:rFonts w:ascii="Times New Roman" w:hAnsi="Times New Roman" w:cs="Times New Roman"/>
          <w:sz w:val="24"/>
          <w:szCs w:val="24"/>
          <w:lang w:eastAsia="pl-PL"/>
        </w:rPr>
        <w:t>W badanych szkołach podstawowych prowadzona jest indywidualizacja procesu kształcenia w odniesieniu do potrzeb i możliwości uczniów.</w:t>
      </w:r>
    </w:p>
    <w:p w:rsidR="009A45D5" w:rsidRPr="007E3282" w:rsidRDefault="009A45D5" w:rsidP="009A45D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282">
        <w:rPr>
          <w:rFonts w:ascii="Times New Roman" w:hAnsi="Times New Roman" w:cs="Times New Roman"/>
          <w:sz w:val="24"/>
          <w:szCs w:val="24"/>
          <w:lang w:eastAsia="pl-PL"/>
        </w:rPr>
        <w:t xml:space="preserve">W placówkach doskonalenia nauczycieli, w których przeprowadzono ewaluację, oferty szkoleniowe były dostosowane do oczekiwań osób, szkół i innych instytucji korzystających z ich usług. </w:t>
      </w:r>
    </w:p>
    <w:p w:rsidR="005A2102" w:rsidRPr="00000A62" w:rsidRDefault="005A2102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DE3" w:rsidRPr="004707E8" w:rsidRDefault="00FC22FB" w:rsidP="00000A62">
      <w:pPr>
        <w:pStyle w:val="Akapitzlist"/>
        <w:keepNext/>
        <w:numPr>
          <w:ilvl w:val="0"/>
          <w:numId w:val="2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lastRenderedPageBreak/>
        <w:t>Kontrole</w:t>
      </w:r>
    </w:p>
    <w:p w:rsidR="004707E8" w:rsidRPr="00000A62" w:rsidRDefault="004707E8" w:rsidP="004707E8">
      <w:pPr>
        <w:pStyle w:val="Akapitzlist"/>
        <w:keepNext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1DE3" w:rsidRPr="00000A62" w:rsidRDefault="00E71DE3" w:rsidP="00FC22FB">
      <w:pPr>
        <w:pStyle w:val="Nagwek1"/>
        <w:numPr>
          <w:ilvl w:val="1"/>
          <w:numId w:val="23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>Kontrol</w:t>
      </w:r>
      <w:r w:rsidR="00FC22FB">
        <w:rPr>
          <w:rFonts w:ascii="Times New Roman" w:hAnsi="Times New Roman" w:cs="Times New Roman"/>
          <w:sz w:val="24"/>
          <w:szCs w:val="24"/>
        </w:rPr>
        <w:t>e planowe</w:t>
      </w:r>
    </w:p>
    <w:p w:rsidR="00E71DE3" w:rsidRPr="00000A62" w:rsidRDefault="00E71DE3" w:rsidP="00000A62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E71DE3" w:rsidRPr="00000A62" w:rsidRDefault="003A346D" w:rsidP="00000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>W roku szkolnym 2017/2018 w Kuratorium Oświaty w Katowicach zaplanowano przeprowadzenie 195 kontroli</w:t>
      </w:r>
      <w:r w:rsidR="000F5C15">
        <w:rPr>
          <w:rFonts w:ascii="Times New Roman" w:hAnsi="Times New Roman" w:cs="Times New Roman"/>
          <w:sz w:val="24"/>
          <w:szCs w:val="24"/>
        </w:rPr>
        <w:t xml:space="preserve"> planowych</w:t>
      </w:r>
      <w:r w:rsidRPr="00000A62">
        <w:rPr>
          <w:rFonts w:ascii="Times New Roman" w:hAnsi="Times New Roman" w:cs="Times New Roman"/>
          <w:sz w:val="24"/>
          <w:szCs w:val="24"/>
        </w:rPr>
        <w:t xml:space="preserve">. </w:t>
      </w:r>
      <w:r w:rsidR="00E71DE3" w:rsidRPr="00000A62">
        <w:rPr>
          <w:rFonts w:ascii="Times New Roman" w:hAnsi="Times New Roman" w:cs="Times New Roman"/>
          <w:sz w:val="24"/>
          <w:szCs w:val="24"/>
        </w:rPr>
        <w:t xml:space="preserve">W okresie </w:t>
      </w:r>
      <w:r w:rsidR="00E71DE3" w:rsidRPr="00000A62">
        <w:rPr>
          <w:rFonts w:ascii="Times New Roman" w:hAnsi="Times New Roman" w:cs="Times New Roman"/>
          <w:bCs/>
          <w:sz w:val="24"/>
          <w:szCs w:val="24"/>
        </w:rPr>
        <w:t>od 1 września do 31 grudnia 201</w:t>
      </w:r>
      <w:r w:rsidR="00B925A3">
        <w:rPr>
          <w:rFonts w:ascii="Times New Roman" w:hAnsi="Times New Roman" w:cs="Times New Roman"/>
          <w:bCs/>
          <w:sz w:val="24"/>
          <w:szCs w:val="24"/>
        </w:rPr>
        <w:t>7</w:t>
      </w:r>
      <w:r w:rsidR="00E71DE3" w:rsidRPr="00000A62">
        <w:rPr>
          <w:rFonts w:ascii="Times New Roman" w:hAnsi="Times New Roman" w:cs="Times New Roman"/>
          <w:bCs/>
          <w:sz w:val="24"/>
          <w:szCs w:val="24"/>
        </w:rPr>
        <w:t xml:space="preserve"> roku, </w:t>
      </w:r>
      <w:r w:rsidR="00E71DE3" w:rsidRPr="00000A62">
        <w:rPr>
          <w:rFonts w:ascii="Times New Roman" w:hAnsi="Times New Roman" w:cs="Times New Roman"/>
          <w:bCs/>
          <w:sz w:val="24"/>
          <w:szCs w:val="24"/>
        </w:rPr>
        <w:br/>
        <w:t xml:space="preserve">na podstawie arkuszy zatwierdzonych przez Ministra Edukacji Narodowej, </w:t>
      </w:r>
      <w:r w:rsidR="00E71DE3" w:rsidRPr="00000A62">
        <w:rPr>
          <w:rFonts w:ascii="Times New Roman" w:hAnsi="Times New Roman" w:cs="Times New Roman"/>
          <w:bCs/>
          <w:sz w:val="24"/>
          <w:szCs w:val="24"/>
        </w:rPr>
        <w:br/>
      </w:r>
      <w:r w:rsidR="00B925A3">
        <w:rPr>
          <w:rFonts w:ascii="Times New Roman" w:hAnsi="Times New Roman" w:cs="Times New Roman"/>
          <w:bCs/>
          <w:sz w:val="24"/>
          <w:szCs w:val="24"/>
        </w:rPr>
        <w:t>pracownicy Kuratorium Oświaty w Katowicach</w:t>
      </w:r>
      <w:r w:rsidR="00E71DE3" w:rsidRPr="00000A6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71DE3" w:rsidRPr="00000A62">
        <w:rPr>
          <w:rFonts w:ascii="Times New Roman" w:hAnsi="Times New Roman" w:cs="Times New Roman"/>
          <w:sz w:val="24"/>
          <w:szCs w:val="24"/>
        </w:rPr>
        <w:t>rzeprowa</w:t>
      </w:r>
      <w:r w:rsidR="00B925A3">
        <w:rPr>
          <w:rFonts w:ascii="Times New Roman" w:hAnsi="Times New Roman" w:cs="Times New Roman"/>
          <w:sz w:val="24"/>
          <w:szCs w:val="24"/>
        </w:rPr>
        <w:t>dzili</w:t>
      </w:r>
      <w:r w:rsidR="00E71DE3" w:rsidRPr="00000A62">
        <w:rPr>
          <w:rFonts w:ascii="Times New Roman" w:hAnsi="Times New Roman" w:cs="Times New Roman"/>
          <w:sz w:val="24"/>
          <w:szCs w:val="24"/>
        </w:rPr>
        <w:t xml:space="preserve"> 1 </w:t>
      </w:r>
      <w:r w:rsidR="000F5C15">
        <w:rPr>
          <w:rFonts w:ascii="Times New Roman" w:hAnsi="Times New Roman" w:cs="Times New Roman"/>
          <w:sz w:val="24"/>
          <w:szCs w:val="24"/>
        </w:rPr>
        <w:t>z 51 zaplanowanych kontroli</w:t>
      </w:r>
      <w:r w:rsidR="00E71DE3" w:rsidRPr="00000A62">
        <w:rPr>
          <w:rFonts w:ascii="Times New Roman" w:hAnsi="Times New Roman" w:cs="Times New Roman"/>
          <w:sz w:val="24"/>
          <w:szCs w:val="24"/>
        </w:rPr>
        <w:t xml:space="preserve"> planow</w:t>
      </w:r>
      <w:r w:rsidR="000F5C15">
        <w:rPr>
          <w:rFonts w:ascii="Times New Roman" w:hAnsi="Times New Roman" w:cs="Times New Roman"/>
          <w:sz w:val="24"/>
          <w:szCs w:val="24"/>
        </w:rPr>
        <w:t>ych</w:t>
      </w:r>
      <w:r w:rsidR="00E71DE3" w:rsidRPr="00000A62">
        <w:rPr>
          <w:rFonts w:ascii="Times New Roman" w:hAnsi="Times New Roman" w:cs="Times New Roman"/>
          <w:sz w:val="24"/>
          <w:szCs w:val="24"/>
        </w:rPr>
        <w:t xml:space="preserve"> w zakresie oceny prawidłowości współpracy publicznych poradni psychologiczno - pedagogicznych z przedszkolami i szkołami.</w:t>
      </w:r>
    </w:p>
    <w:p w:rsidR="00E71DE3" w:rsidRPr="00000A62" w:rsidRDefault="00E71DE3" w:rsidP="00000A62">
      <w:pPr>
        <w:pStyle w:val="Akapitzlist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71DE3" w:rsidRPr="00000A62" w:rsidRDefault="00E71DE3" w:rsidP="00000A62">
      <w:pPr>
        <w:pStyle w:val="Akapitzlist"/>
        <w:keepNext/>
        <w:numPr>
          <w:ilvl w:val="0"/>
          <w:numId w:val="30"/>
        </w:numPr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vanish/>
          <w:kern w:val="32"/>
          <w:sz w:val="24"/>
          <w:szCs w:val="24"/>
          <w:lang w:eastAsia="pl-PL"/>
        </w:rPr>
      </w:pPr>
    </w:p>
    <w:p w:rsidR="00E71DE3" w:rsidRPr="00000A62" w:rsidRDefault="00E71DE3" w:rsidP="00000A62">
      <w:pPr>
        <w:pStyle w:val="Akapitzlist"/>
        <w:keepNext/>
        <w:numPr>
          <w:ilvl w:val="0"/>
          <w:numId w:val="30"/>
        </w:numPr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vanish/>
          <w:kern w:val="32"/>
          <w:sz w:val="24"/>
          <w:szCs w:val="24"/>
          <w:lang w:eastAsia="pl-PL"/>
        </w:rPr>
      </w:pPr>
    </w:p>
    <w:p w:rsidR="00E71DE3" w:rsidRPr="00000A62" w:rsidRDefault="00E71DE3" w:rsidP="00000A62">
      <w:pPr>
        <w:pStyle w:val="Akapitzlist"/>
        <w:keepNext/>
        <w:numPr>
          <w:ilvl w:val="0"/>
          <w:numId w:val="30"/>
        </w:numPr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vanish/>
          <w:kern w:val="32"/>
          <w:sz w:val="24"/>
          <w:szCs w:val="24"/>
          <w:lang w:eastAsia="pl-PL"/>
        </w:rPr>
      </w:pPr>
    </w:p>
    <w:p w:rsidR="00E71DE3" w:rsidRPr="00000A62" w:rsidRDefault="00E71DE3" w:rsidP="00000A62">
      <w:pPr>
        <w:pStyle w:val="Akapitzlist"/>
        <w:keepNext/>
        <w:numPr>
          <w:ilvl w:val="1"/>
          <w:numId w:val="30"/>
        </w:numPr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vanish/>
          <w:kern w:val="32"/>
          <w:sz w:val="24"/>
          <w:szCs w:val="24"/>
          <w:lang w:eastAsia="pl-PL"/>
        </w:rPr>
      </w:pPr>
    </w:p>
    <w:p w:rsidR="00E71DE3" w:rsidRPr="00000A62" w:rsidRDefault="00FC22FB" w:rsidP="00FC22FB">
      <w:pPr>
        <w:pStyle w:val="Nagwek1"/>
        <w:numPr>
          <w:ilvl w:val="0"/>
          <w:numId w:val="0"/>
        </w:numPr>
        <w:spacing w:before="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E71DE3" w:rsidRPr="00000A62">
        <w:rPr>
          <w:rFonts w:ascii="Times New Roman" w:hAnsi="Times New Roman" w:cs="Times New Roman"/>
          <w:sz w:val="24"/>
          <w:szCs w:val="24"/>
        </w:rPr>
        <w:t>Ogólne informacje o liczbie przeprowadzonych kontroli planowych (realizacji planu kontroli)</w:t>
      </w:r>
    </w:p>
    <w:p w:rsidR="003A346D" w:rsidRPr="00000A62" w:rsidRDefault="003A346D" w:rsidP="00000A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DE3" w:rsidRDefault="003A346D" w:rsidP="00FC22F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2FB">
        <w:rPr>
          <w:rFonts w:ascii="Times New Roman" w:hAnsi="Times New Roman" w:cs="Times New Roman"/>
          <w:sz w:val="24"/>
          <w:szCs w:val="24"/>
        </w:rPr>
        <w:t>Wykonanie planu kontroli (w okresie od 1</w:t>
      </w:r>
      <w:r w:rsidRPr="00FC2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2FB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FC22FB">
        <w:rPr>
          <w:rFonts w:ascii="Times New Roman" w:hAnsi="Times New Roman" w:cs="Times New Roman"/>
          <w:bCs/>
          <w:sz w:val="24"/>
          <w:szCs w:val="24"/>
        </w:rPr>
        <w:t xml:space="preserve">do 31 </w:t>
      </w:r>
      <w:r w:rsidRPr="00FC22FB">
        <w:rPr>
          <w:rFonts w:ascii="Times New Roman" w:hAnsi="Times New Roman" w:cs="Times New Roman"/>
          <w:sz w:val="24"/>
          <w:szCs w:val="24"/>
        </w:rPr>
        <w:t xml:space="preserve">grudnia </w:t>
      </w:r>
      <w:r w:rsidR="00FC22FB">
        <w:rPr>
          <w:rFonts w:ascii="Times New Roman" w:hAnsi="Times New Roman" w:cs="Times New Roman"/>
          <w:bCs/>
          <w:sz w:val="24"/>
          <w:szCs w:val="24"/>
        </w:rPr>
        <w:t>2017</w:t>
      </w:r>
      <w:r w:rsidRPr="00FC22FB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FC22FB">
        <w:rPr>
          <w:rFonts w:ascii="Times New Roman" w:hAnsi="Times New Roman" w:cs="Times New Roman"/>
          <w:sz w:val="24"/>
          <w:szCs w:val="24"/>
        </w:rPr>
        <w:t>) w ramach zadań zaplanowanych na rok szkolny 2017/2018 przedstawia poniższa tabela.</w:t>
      </w:r>
    </w:p>
    <w:p w:rsidR="00263D12" w:rsidRPr="00000A62" w:rsidRDefault="00263D12" w:rsidP="00FC22F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231"/>
        <w:gridCol w:w="1821"/>
        <w:gridCol w:w="2268"/>
        <w:gridCol w:w="1701"/>
      </w:tblGrid>
      <w:tr w:rsidR="003A346D" w:rsidRPr="00000A62" w:rsidTr="00FC22FB">
        <w:trPr>
          <w:trHeight w:val="397"/>
        </w:trPr>
        <w:tc>
          <w:tcPr>
            <w:tcW w:w="613" w:type="dxa"/>
            <w:vMerge w:val="restart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Zadanie z zakresu nadzoru pedagogicznego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Liczba kontroli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Stopień realizacji planu (%)</w:t>
            </w:r>
          </w:p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46D" w:rsidRPr="00000A62" w:rsidTr="00FC22FB">
        <w:trPr>
          <w:trHeight w:val="763"/>
        </w:trPr>
        <w:tc>
          <w:tcPr>
            <w:tcW w:w="613" w:type="dxa"/>
            <w:vMerge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zaplanowanych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t>przeprowadzonych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6D" w:rsidRPr="00000A62" w:rsidTr="00FC22FB">
        <w:tc>
          <w:tcPr>
            <w:tcW w:w="613" w:type="dxa"/>
            <w:shd w:val="clear" w:color="auto" w:fill="auto"/>
            <w:vAlign w:val="center"/>
          </w:tcPr>
          <w:p w:rsidR="003A346D" w:rsidRPr="00000A62" w:rsidRDefault="00FC22FB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przepisami prawa przeprowadzania postępowania rekrutacyjnego do przedszkoli na rok szkolny 2018/2019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346D" w:rsidRPr="00000A62" w:rsidRDefault="00531A3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346D" w:rsidRPr="00000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46D" w:rsidRPr="00000A62" w:rsidTr="00FC22FB">
        <w:tc>
          <w:tcPr>
            <w:tcW w:w="613" w:type="dxa"/>
            <w:shd w:val="clear" w:color="auto" w:fill="auto"/>
            <w:vAlign w:val="center"/>
          </w:tcPr>
          <w:p w:rsidR="003A346D" w:rsidRPr="00000A62" w:rsidRDefault="00FC22FB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3A346D" w:rsidRPr="00000A62" w:rsidRDefault="008F1C3D" w:rsidP="00F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prawidłowości realizacji zadań szkół i przedszkoli w zakresie organizacji nauki języka mniejszości narodowej, etnicznej i języka regionalnego oraz własnej historii i kultury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A346D" w:rsidRPr="00000A62" w:rsidRDefault="00531A3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46D" w:rsidRPr="00000A62" w:rsidRDefault="003A346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3D" w:rsidRPr="00000A62" w:rsidTr="00FC22FB">
        <w:tc>
          <w:tcPr>
            <w:tcW w:w="613" w:type="dxa"/>
            <w:shd w:val="clear" w:color="auto" w:fill="auto"/>
            <w:vAlign w:val="center"/>
          </w:tcPr>
          <w:p w:rsidR="008F1C3D" w:rsidRPr="00000A62" w:rsidRDefault="00FC22FB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8F1C3D" w:rsidRPr="00000A62" w:rsidRDefault="008F1C3D" w:rsidP="00FC2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prawidłowości zapewnienia warunków i organizacji kształcenia uczniów niepełnosprawnych w szkołach ogólnodostępnych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F1C3D" w:rsidRPr="00000A62" w:rsidRDefault="00531A3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1C3D" w:rsidRPr="00000A62" w:rsidRDefault="00531A3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C3D" w:rsidRPr="00000A62" w:rsidRDefault="00531A3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C3D" w:rsidRPr="00000A62" w:rsidTr="00FC22FB">
        <w:tc>
          <w:tcPr>
            <w:tcW w:w="613" w:type="dxa"/>
            <w:shd w:val="clear" w:color="auto" w:fill="auto"/>
            <w:vAlign w:val="center"/>
          </w:tcPr>
          <w:p w:rsidR="008F1C3D" w:rsidRPr="00000A62" w:rsidRDefault="00FC22FB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8F1C3D" w:rsidRPr="00000A62" w:rsidRDefault="008F1C3D" w:rsidP="00FC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prawidłowości współpracy publicznych poradni psychologiczno-</w:t>
            </w:r>
            <w:r w:rsidRPr="00000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pedagogicznych z przedszkolami i szkołami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F1C3D" w:rsidRPr="00000A62" w:rsidRDefault="00531A3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1C3D" w:rsidRPr="00000A62" w:rsidRDefault="00531A3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C3D" w:rsidRPr="00000A62" w:rsidRDefault="005C424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8F1C3D" w:rsidRPr="00000A62" w:rsidTr="00FC22FB">
        <w:tc>
          <w:tcPr>
            <w:tcW w:w="3844" w:type="dxa"/>
            <w:gridSpan w:val="2"/>
            <w:shd w:val="clear" w:color="auto" w:fill="auto"/>
            <w:vAlign w:val="center"/>
          </w:tcPr>
          <w:p w:rsidR="008F1C3D" w:rsidRPr="00000A62" w:rsidRDefault="008F1C3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F1C3D" w:rsidRPr="00000A62" w:rsidRDefault="00531A3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1C3D" w:rsidRPr="00000A62" w:rsidRDefault="00531A39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C3D" w:rsidRPr="00000A62" w:rsidRDefault="008F1C3D" w:rsidP="00FC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006A" w:rsidRPr="00000A62" w:rsidRDefault="003F006A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316" w:rsidRDefault="00444316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A62">
        <w:rPr>
          <w:rFonts w:ascii="Times New Roman" w:hAnsi="Times New Roman" w:cs="Times New Roman"/>
          <w:bCs/>
          <w:sz w:val="24"/>
          <w:szCs w:val="24"/>
        </w:rPr>
        <w:t xml:space="preserve">W wyniku przeprowadzenia kontroli planowej w </w:t>
      </w:r>
      <w:r w:rsidR="005B4472">
        <w:rPr>
          <w:rFonts w:ascii="Times New Roman" w:hAnsi="Times New Roman" w:cs="Times New Roman"/>
          <w:bCs/>
          <w:sz w:val="24"/>
          <w:szCs w:val="24"/>
        </w:rPr>
        <w:t xml:space="preserve">1 z 51 nadzorowanych przez Śląskiego Kuratora Oświaty publicznej </w:t>
      </w:r>
      <w:r w:rsidRPr="00000A62">
        <w:rPr>
          <w:rFonts w:ascii="Times New Roman" w:hAnsi="Times New Roman" w:cs="Times New Roman"/>
          <w:bCs/>
          <w:sz w:val="24"/>
          <w:szCs w:val="24"/>
        </w:rPr>
        <w:t xml:space="preserve">poradni psychologiczno-pedagogicznej nie </w:t>
      </w:r>
      <w:r w:rsidR="004707E8">
        <w:rPr>
          <w:rFonts w:ascii="Times New Roman" w:hAnsi="Times New Roman" w:cs="Times New Roman"/>
          <w:bCs/>
          <w:sz w:val="24"/>
          <w:szCs w:val="24"/>
        </w:rPr>
        <w:t xml:space="preserve">stwierdzono nieprawidłowości w zakresie </w:t>
      </w:r>
      <w:r w:rsidR="004707E8" w:rsidRPr="00000A6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publicznych poradni psychologiczno-pedagogicznych z przedszkolami i szkołami</w:t>
      </w:r>
      <w:r w:rsidR="005B44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07E8" w:rsidRPr="00000A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472" w:rsidRPr="00000A62" w:rsidRDefault="005B4472" w:rsidP="00000A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</w:rPr>
      </w:pPr>
    </w:p>
    <w:p w:rsidR="00444316" w:rsidRPr="00000A62" w:rsidRDefault="00444316" w:rsidP="00000A62">
      <w:pPr>
        <w:pStyle w:val="Akapitzlist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kern w:val="28"/>
          <w:sz w:val="24"/>
          <w:szCs w:val="24"/>
        </w:rPr>
      </w:pPr>
    </w:p>
    <w:p w:rsidR="00444316" w:rsidRPr="00000A62" w:rsidRDefault="00444316" w:rsidP="00000A62">
      <w:pPr>
        <w:pStyle w:val="Akapitzlist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kern w:val="28"/>
          <w:sz w:val="24"/>
          <w:szCs w:val="24"/>
        </w:rPr>
      </w:pPr>
    </w:p>
    <w:p w:rsidR="00444316" w:rsidRPr="00000A62" w:rsidRDefault="00444316" w:rsidP="00000A62">
      <w:pPr>
        <w:pStyle w:val="Akapitzlist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kern w:val="28"/>
          <w:sz w:val="24"/>
          <w:szCs w:val="24"/>
        </w:rPr>
      </w:pPr>
    </w:p>
    <w:p w:rsidR="00444316" w:rsidRPr="00000A62" w:rsidRDefault="00444316" w:rsidP="00000A62">
      <w:pPr>
        <w:pStyle w:val="Akapitzlist"/>
        <w:numPr>
          <w:ilvl w:val="1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vanish/>
          <w:color w:val="000000" w:themeColor="text1"/>
          <w:kern w:val="28"/>
          <w:sz w:val="24"/>
          <w:szCs w:val="24"/>
        </w:rPr>
      </w:pPr>
    </w:p>
    <w:p w:rsidR="003F006A" w:rsidRPr="00000A62" w:rsidRDefault="00444316" w:rsidP="00FC22FB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A6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Kontrole doraźne </w:t>
      </w:r>
    </w:p>
    <w:p w:rsidR="00444316" w:rsidRPr="00000A62" w:rsidRDefault="00444316" w:rsidP="00000A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316" w:rsidRPr="00000A62" w:rsidRDefault="00444316" w:rsidP="00000A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>Kontrole doraźne są przeprowadzane przez organ sprawujący nadzór pedagogiczny w sytuacji, gdy zaistnieje potrzeba przeprowadzenia w szkole lub placówce działań nie</w:t>
      </w:r>
      <w:r w:rsidR="0091613E">
        <w:rPr>
          <w:rFonts w:ascii="Times New Roman" w:hAnsi="Times New Roman" w:cs="Times New Roman"/>
          <w:sz w:val="24"/>
          <w:szCs w:val="24"/>
        </w:rPr>
        <w:t xml:space="preserve"> </w:t>
      </w:r>
      <w:r w:rsidRPr="00000A62">
        <w:rPr>
          <w:rFonts w:ascii="Times New Roman" w:hAnsi="Times New Roman" w:cs="Times New Roman"/>
          <w:sz w:val="24"/>
          <w:szCs w:val="24"/>
        </w:rPr>
        <w:t>ujętych w planie nadzoru pedagogicznego.</w:t>
      </w:r>
    </w:p>
    <w:p w:rsidR="00444316" w:rsidRDefault="00444316" w:rsidP="00000A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DF8" w:rsidRDefault="009B0DF8" w:rsidP="00000A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DF8" w:rsidRDefault="009B0DF8" w:rsidP="00000A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DF8" w:rsidRPr="00000A62" w:rsidRDefault="009B0DF8" w:rsidP="00000A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316" w:rsidRDefault="00FC22FB" w:rsidP="00FC22FB">
      <w:pPr>
        <w:pStyle w:val="Nagwek3"/>
        <w:numPr>
          <w:ilvl w:val="2"/>
          <w:numId w:val="32"/>
        </w:numPr>
        <w:tabs>
          <w:tab w:val="left" w:pos="709"/>
          <w:tab w:val="left" w:pos="993"/>
        </w:tabs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316" w:rsidRPr="00000A62">
        <w:rPr>
          <w:rFonts w:ascii="Times New Roman" w:hAnsi="Times New Roman" w:cs="Times New Roman"/>
          <w:sz w:val="24"/>
          <w:szCs w:val="24"/>
        </w:rPr>
        <w:t xml:space="preserve">Ogólne informacje o przeprowadzonych kontrolach doraźnych </w:t>
      </w:r>
    </w:p>
    <w:p w:rsidR="009B0DF8" w:rsidRPr="009B0DF8" w:rsidRDefault="009B0DF8" w:rsidP="009B0DF8">
      <w:pPr>
        <w:rPr>
          <w:lang w:eastAsia="pl-PL"/>
        </w:rPr>
      </w:pPr>
    </w:p>
    <w:p w:rsidR="00444316" w:rsidRDefault="00444316" w:rsidP="00000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 xml:space="preserve">W roku szkolnym 2017/2018 </w:t>
      </w:r>
      <w:r w:rsidRPr="00000A62">
        <w:rPr>
          <w:rFonts w:ascii="Times New Roman" w:hAnsi="Times New Roman" w:cs="Times New Roman"/>
          <w:b/>
          <w:sz w:val="24"/>
          <w:szCs w:val="24"/>
        </w:rPr>
        <w:t>(</w:t>
      </w:r>
      <w:r w:rsidR="00695353">
        <w:rPr>
          <w:rFonts w:ascii="Times New Roman" w:hAnsi="Times New Roman" w:cs="Times New Roman"/>
          <w:b/>
          <w:sz w:val="24"/>
          <w:szCs w:val="24"/>
        </w:rPr>
        <w:t>od 1 sierpnia do 31 grudnia 2017</w:t>
      </w:r>
      <w:r w:rsidRPr="00000A62">
        <w:rPr>
          <w:rFonts w:ascii="Times New Roman" w:hAnsi="Times New Roman" w:cs="Times New Roman"/>
          <w:b/>
          <w:sz w:val="24"/>
          <w:szCs w:val="24"/>
        </w:rPr>
        <w:t xml:space="preserve"> roku)</w:t>
      </w:r>
      <w:r w:rsidRPr="00000A62">
        <w:rPr>
          <w:rFonts w:ascii="Times New Roman" w:hAnsi="Times New Roman" w:cs="Times New Roman"/>
          <w:sz w:val="24"/>
          <w:szCs w:val="24"/>
        </w:rPr>
        <w:t xml:space="preserve"> pracownicy Kuratorium Oświaty w Katowicach przeprowadzili </w:t>
      </w:r>
      <w:r w:rsidRPr="00000A62">
        <w:rPr>
          <w:rFonts w:ascii="Times New Roman" w:hAnsi="Times New Roman" w:cs="Times New Roman"/>
          <w:b/>
          <w:sz w:val="24"/>
          <w:szCs w:val="24"/>
        </w:rPr>
        <w:t>291</w:t>
      </w:r>
      <w:r w:rsidRPr="00000A62">
        <w:rPr>
          <w:rFonts w:ascii="Times New Roman" w:hAnsi="Times New Roman" w:cs="Times New Roman"/>
          <w:sz w:val="24"/>
          <w:szCs w:val="24"/>
        </w:rPr>
        <w:t xml:space="preserve"> kontroli doraźnych. </w:t>
      </w:r>
    </w:p>
    <w:p w:rsidR="00444316" w:rsidRDefault="00444316" w:rsidP="00000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>W tabeli poniżej przedstawiono informację o obszarach, w jakich zostały przeprowadzone kontrole doraźne w okresie od 1 sierpnia do 31 grudnia 201</w:t>
      </w:r>
      <w:r w:rsidR="00F6116C">
        <w:rPr>
          <w:rFonts w:ascii="Times New Roman" w:hAnsi="Times New Roman" w:cs="Times New Roman"/>
          <w:sz w:val="24"/>
          <w:szCs w:val="24"/>
        </w:rPr>
        <w:t>7</w:t>
      </w:r>
      <w:r w:rsidRPr="00000A6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63D12" w:rsidRPr="00000A62" w:rsidRDefault="00263D12" w:rsidP="00000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06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6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D536E1" w:rsidRPr="00000A62" w:rsidTr="005B4472">
        <w:trPr>
          <w:trHeight w:val="557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Obszary funkcjonowania szkół i placówek będące przedmiotem kontroli*: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inna forma wychowania przedszkolnego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kontroli w: </w:t>
            </w:r>
          </w:p>
        </w:tc>
      </w:tr>
      <w:tr w:rsidR="00714B7B" w:rsidRPr="00000A62" w:rsidTr="00714B7B">
        <w:trPr>
          <w:trHeight w:val="509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szkołach dla dzieci </w:t>
            </w:r>
            <w:r w:rsidR="00714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młodzieży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szkołach dla dorosłych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placówkach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714B7B" w:rsidRPr="00000A62" w:rsidTr="00714B7B">
        <w:trPr>
          <w:trHeight w:val="2103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szkołach podstawowych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szkołach ponadgimnazjalnych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1" w:rsidRPr="00000A62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14B7B" w:rsidRPr="00000A62" w:rsidTr="00714B7B">
        <w:trPr>
          <w:trHeight w:val="8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zgodność zatrudniania nauczycieli z wymaganymi kwalifikacjami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714B7B" w:rsidRPr="00000A62" w:rsidTr="00D37A7D">
        <w:trPr>
          <w:trHeight w:val="67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podstaw programowych i ramowych planów nauczania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</w:t>
            </w:r>
          </w:p>
        </w:tc>
      </w:tr>
      <w:tr w:rsidR="00714B7B" w:rsidRPr="00000A62" w:rsidTr="00714B7B">
        <w:trPr>
          <w:trHeight w:val="12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714B7B" w:rsidRPr="00000A62" w:rsidTr="00D37A7D">
        <w:trPr>
          <w:trHeight w:val="52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przestrzeganie statutu szkoły lub placówki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714B7B" w:rsidRPr="00000A62" w:rsidTr="00714B7B">
        <w:trPr>
          <w:trHeight w:val="55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przestrzeganie praw dziecka i praw ucznia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714B7B" w:rsidRPr="00000A62" w:rsidTr="00714B7B">
        <w:trPr>
          <w:trHeight w:val="8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zapewnienie uczniom bezpiecznych i higienicznych waru</w:t>
            </w:r>
            <w:r w:rsidR="00714B7B"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nków nauki, wychowania i opieki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</w:t>
            </w:r>
          </w:p>
        </w:tc>
      </w:tr>
      <w:tr w:rsidR="00714B7B" w:rsidRPr="00000A62" w:rsidTr="00714B7B">
        <w:trPr>
          <w:trHeight w:val="88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przestrzeganie przez szkolę niepubliczną przepisów art. 14 ust. 3 ustawy Prawo oświatowe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714B7B" w:rsidRPr="00000A62" w:rsidTr="00D37A7D">
        <w:trPr>
          <w:trHeight w:val="47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stosowanie przemocy słownej i/lub fizycznej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</w:tr>
      <w:tr w:rsidR="00714B7B" w:rsidRPr="00000A62" w:rsidTr="00D37A7D">
        <w:trPr>
          <w:trHeight w:val="40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36E1" w:rsidRPr="00D37A7D" w:rsidRDefault="00D536E1" w:rsidP="0071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</w:tr>
    </w:tbl>
    <w:p w:rsidR="00D536E1" w:rsidRPr="00000A62" w:rsidRDefault="00D37A7D" w:rsidP="00000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 przypadku kontroli obejmujących zagadnienia z wielu obszarów należy ją wskazać przy każdym obszarze, którego dotyczy kontrola.</w:t>
      </w:r>
    </w:p>
    <w:p w:rsidR="00D536E1" w:rsidRDefault="00D536E1" w:rsidP="00714B7B">
      <w:pPr>
        <w:pStyle w:val="Nagwek3"/>
        <w:numPr>
          <w:ilvl w:val="2"/>
          <w:numId w:val="32"/>
        </w:numPr>
        <w:tabs>
          <w:tab w:val="left" w:pos="1134"/>
        </w:tabs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>Informacje</w:t>
      </w:r>
      <w:r w:rsidRPr="00000A62">
        <w:rPr>
          <w:rFonts w:ascii="Times New Roman" w:hAnsi="Times New Roman" w:cs="Times New Roman"/>
          <w:bCs w:val="0"/>
          <w:sz w:val="24"/>
          <w:szCs w:val="24"/>
        </w:rPr>
        <w:t xml:space="preserve"> dotyczące organizacji i przeprowadzania kontroli doraźnych </w:t>
      </w:r>
    </w:p>
    <w:p w:rsidR="00714B7B" w:rsidRPr="00714B7B" w:rsidRDefault="00714B7B" w:rsidP="00714B7B">
      <w:pPr>
        <w:rPr>
          <w:lang w:eastAsia="pl-PL"/>
        </w:rPr>
      </w:pPr>
    </w:p>
    <w:p w:rsidR="00D536E1" w:rsidRDefault="00D536E1" w:rsidP="00000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>Przyczyną zarządzenia przez kuratora oświaty kontroli doraźnej w szkole lub placówce jest stwierdzenie potrzeby przeprowadzenia w tej szkole lub placówce działań nie</w:t>
      </w:r>
      <w:r w:rsidR="0091613E">
        <w:rPr>
          <w:rFonts w:ascii="Times New Roman" w:hAnsi="Times New Roman" w:cs="Times New Roman"/>
          <w:sz w:val="24"/>
          <w:szCs w:val="24"/>
        </w:rPr>
        <w:t xml:space="preserve"> </w:t>
      </w:r>
      <w:r w:rsidRPr="00000A62">
        <w:rPr>
          <w:rFonts w:ascii="Times New Roman" w:hAnsi="Times New Roman" w:cs="Times New Roman"/>
          <w:sz w:val="24"/>
          <w:szCs w:val="24"/>
        </w:rPr>
        <w:t xml:space="preserve">ujętych w planie nadzoru pedagogicznego. Takie stwierdzenie może nastąpić na skutek wniosku pomiotu zewnętrznego lub na skutek analizy przez kuratora oświaty dotychczasowych wyników nadzoru pedagogicznego nad szkołą lub placówką. Podmioty wnioskujące o zarządzenie </w:t>
      </w:r>
      <w:r w:rsidR="0091613E">
        <w:rPr>
          <w:rFonts w:ascii="Times New Roman" w:hAnsi="Times New Roman" w:cs="Times New Roman"/>
          <w:sz w:val="24"/>
          <w:szCs w:val="24"/>
        </w:rPr>
        <w:br/>
      </w:r>
      <w:r w:rsidRPr="00000A62">
        <w:rPr>
          <w:rFonts w:ascii="Times New Roman" w:hAnsi="Times New Roman" w:cs="Times New Roman"/>
          <w:sz w:val="24"/>
          <w:szCs w:val="24"/>
        </w:rPr>
        <w:t xml:space="preserve">w okresie od 1 </w:t>
      </w:r>
      <w:r w:rsidR="00347744">
        <w:rPr>
          <w:rFonts w:ascii="Times New Roman" w:hAnsi="Times New Roman" w:cs="Times New Roman"/>
          <w:sz w:val="24"/>
          <w:szCs w:val="24"/>
        </w:rPr>
        <w:t>września</w:t>
      </w:r>
      <w:r w:rsidRPr="00000A62">
        <w:rPr>
          <w:rFonts w:ascii="Times New Roman" w:hAnsi="Times New Roman" w:cs="Times New Roman"/>
          <w:sz w:val="24"/>
          <w:szCs w:val="24"/>
        </w:rPr>
        <w:t xml:space="preserve"> do 31 grudnia 201</w:t>
      </w:r>
      <w:r w:rsidR="00347744">
        <w:rPr>
          <w:rFonts w:ascii="Times New Roman" w:hAnsi="Times New Roman" w:cs="Times New Roman"/>
          <w:sz w:val="24"/>
          <w:szCs w:val="24"/>
        </w:rPr>
        <w:t>7</w:t>
      </w:r>
      <w:r w:rsidRPr="00000A62">
        <w:rPr>
          <w:rFonts w:ascii="Times New Roman" w:hAnsi="Times New Roman" w:cs="Times New Roman"/>
          <w:sz w:val="24"/>
          <w:szCs w:val="24"/>
        </w:rPr>
        <w:t xml:space="preserve"> roku kontroli doraźnych w szkołach </w:t>
      </w:r>
      <w:r w:rsidR="0091613E">
        <w:rPr>
          <w:rFonts w:ascii="Times New Roman" w:hAnsi="Times New Roman" w:cs="Times New Roman"/>
          <w:sz w:val="24"/>
          <w:szCs w:val="24"/>
        </w:rPr>
        <w:br/>
      </w:r>
      <w:r w:rsidRPr="00000A62">
        <w:rPr>
          <w:rFonts w:ascii="Times New Roman" w:hAnsi="Times New Roman" w:cs="Times New Roman"/>
          <w:sz w:val="24"/>
          <w:szCs w:val="24"/>
        </w:rPr>
        <w:t xml:space="preserve">lub placówkach przedstawiono w tabeli. </w:t>
      </w:r>
    </w:p>
    <w:p w:rsidR="00263D12" w:rsidRPr="00000A62" w:rsidRDefault="00263D12" w:rsidP="00000A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51"/>
        <w:gridCol w:w="708"/>
        <w:gridCol w:w="709"/>
        <w:gridCol w:w="709"/>
        <w:gridCol w:w="709"/>
        <w:gridCol w:w="708"/>
        <w:gridCol w:w="750"/>
        <w:gridCol w:w="733"/>
        <w:gridCol w:w="789"/>
      </w:tblGrid>
      <w:tr w:rsidR="00412619" w:rsidRPr="00000A62" w:rsidTr="00D37A7D">
        <w:trPr>
          <w:trHeight w:val="645"/>
          <w:jc w:val="center"/>
        </w:trPr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kontroli doraźnych przeprowadzonych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7" w:type="dxa"/>
            <w:gridSpan w:val="7"/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kontroli w:</w:t>
            </w:r>
          </w:p>
        </w:tc>
      </w:tr>
      <w:tr w:rsidR="00347744" w:rsidRPr="00000A62" w:rsidTr="00D37A7D">
        <w:trPr>
          <w:trHeight w:val="645"/>
          <w:jc w:val="center"/>
        </w:trPr>
        <w:tc>
          <w:tcPr>
            <w:tcW w:w="3251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412619" w:rsidRPr="00347744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7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inna forma wychowania przedszkolnego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412619" w:rsidRPr="00347744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7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12619" w:rsidRPr="00347744" w:rsidRDefault="00347744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szkołach dla dzieci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młodzieży</w:t>
            </w:r>
          </w:p>
        </w:tc>
        <w:tc>
          <w:tcPr>
            <w:tcW w:w="750" w:type="dxa"/>
            <w:vMerge w:val="restart"/>
            <w:shd w:val="clear" w:color="auto" w:fill="auto"/>
            <w:textDirection w:val="btLr"/>
            <w:vAlign w:val="center"/>
            <w:hideMark/>
          </w:tcPr>
          <w:p w:rsidR="00412619" w:rsidRPr="00347744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7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szkołach dla dorosłych</w:t>
            </w:r>
          </w:p>
        </w:tc>
        <w:tc>
          <w:tcPr>
            <w:tcW w:w="733" w:type="dxa"/>
            <w:vMerge w:val="restart"/>
            <w:shd w:val="clear" w:color="auto" w:fill="auto"/>
            <w:textDirection w:val="btLr"/>
            <w:vAlign w:val="center"/>
            <w:hideMark/>
          </w:tcPr>
          <w:p w:rsidR="00412619" w:rsidRPr="00347744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7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placówkach</w:t>
            </w:r>
          </w:p>
        </w:tc>
        <w:tc>
          <w:tcPr>
            <w:tcW w:w="789" w:type="dxa"/>
            <w:vMerge w:val="restart"/>
            <w:shd w:val="clear" w:color="auto" w:fill="auto"/>
            <w:textDirection w:val="btLr"/>
            <w:vAlign w:val="center"/>
            <w:hideMark/>
          </w:tcPr>
          <w:p w:rsidR="00412619" w:rsidRPr="00347744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47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347744" w:rsidRPr="00000A62" w:rsidTr="00D37A7D">
        <w:trPr>
          <w:trHeight w:val="77"/>
          <w:jc w:val="center"/>
        </w:trPr>
        <w:tc>
          <w:tcPr>
            <w:tcW w:w="3251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744" w:rsidRPr="00000A62" w:rsidTr="00D37A7D">
        <w:trPr>
          <w:trHeight w:val="2185"/>
          <w:jc w:val="center"/>
        </w:trPr>
        <w:tc>
          <w:tcPr>
            <w:tcW w:w="3251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szkołach podstawowych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gimnazjach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szkołach ponadgimnazjalnych</w:t>
            </w:r>
          </w:p>
        </w:tc>
        <w:tc>
          <w:tcPr>
            <w:tcW w:w="750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2619" w:rsidRPr="00000A62" w:rsidTr="00D37A7D">
        <w:trPr>
          <w:trHeight w:val="645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412619" w:rsidP="00D3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a) na wniosek, prośbę, w związku z informacją pozyskaną od:</w:t>
            </w:r>
          </w:p>
        </w:tc>
        <w:tc>
          <w:tcPr>
            <w:tcW w:w="5815" w:type="dxa"/>
            <w:gridSpan w:val="8"/>
            <w:shd w:val="clear" w:color="000000" w:fill="A6A6A6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47744" w:rsidRPr="00000A62" w:rsidTr="00D37A7D">
        <w:trPr>
          <w:trHeight w:val="591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 organu prowadzącego szkołę lub placówkę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347744" w:rsidRPr="00000A62" w:rsidTr="00D37A7D">
        <w:trPr>
          <w:trHeight w:val="402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B776C3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 </w:t>
            </w:r>
            <w:r w:rsidR="00412619"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prokuratury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</w:tr>
      <w:tr w:rsidR="00347744" w:rsidRPr="00000A62" w:rsidTr="00D37A7D">
        <w:trPr>
          <w:trHeight w:val="407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 Rzecznika Praw Obywatelskich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</w:tr>
      <w:tr w:rsidR="00347744" w:rsidRPr="00000A62" w:rsidTr="00D37A7D">
        <w:trPr>
          <w:trHeight w:val="351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 rodziców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</w:t>
            </w:r>
          </w:p>
        </w:tc>
      </w:tr>
      <w:tr w:rsidR="00347744" w:rsidRPr="00000A62" w:rsidTr="00D37A7D">
        <w:trPr>
          <w:trHeight w:val="427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 uczniów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347744" w:rsidRPr="00000A62" w:rsidTr="00D37A7D">
        <w:trPr>
          <w:trHeight w:val="421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B776C3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 </w:t>
            </w:r>
            <w:r w:rsidR="00412619"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347744" w:rsidRPr="00000A62" w:rsidTr="00D37A7D">
        <w:trPr>
          <w:trHeight w:val="54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B776C3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 </w:t>
            </w:r>
            <w:r w:rsidR="00412619"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Rzecznika Praw Dziecka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347744" w:rsidRPr="00000A62" w:rsidTr="00D37A7D">
        <w:trPr>
          <w:trHeight w:val="562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B776C3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· </w:t>
            </w:r>
            <w:r w:rsidR="00412619"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innych podmiotów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347744" w:rsidRPr="00000A62" w:rsidTr="00D37A7D">
        <w:trPr>
          <w:trHeight w:val="645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b) na skutek stwierdzenia przez Kuratora Oświaty potrzeby przeprowadzenia kontroli doraźnej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115</w:t>
            </w:r>
          </w:p>
        </w:tc>
      </w:tr>
      <w:tr w:rsidR="00347744" w:rsidRPr="00000A62" w:rsidTr="00D37A7D">
        <w:trPr>
          <w:trHeight w:val="645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KONTROLI DORAŹNYCH</w:t>
            </w:r>
          </w:p>
        </w:tc>
        <w:tc>
          <w:tcPr>
            <w:tcW w:w="708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70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163</w:t>
            </w:r>
          </w:p>
        </w:tc>
        <w:tc>
          <w:tcPr>
            <w:tcW w:w="70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708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750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33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789" w:type="dxa"/>
            <w:shd w:val="clear" w:color="000000" w:fill="FFCC99"/>
            <w:vAlign w:val="center"/>
            <w:hideMark/>
          </w:tcPr>
          <w:p w:rsidR="00412619" w:rsidRPr="00D37A7D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7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291</w:t>
            </w:r>
          </w:p>
        </w:tc>
      </w:tr>
    </w:tbl>
    <w:p w:rsidR="00412619" w:rsidRPr="00000A62" w:rsidRDefault="00412619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E1" w:rsidRDefault="00D536E1" w:rsidP="00000A6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 xml:space="preserve">Kontrole doraźne były prowadzone zgodnie z przepisami rozporządzenia w sprawie nadzoru pedagogicznego, co zaprezentowano w tabeli. </w:t>
      </w:r>
    </w:p>
    <w:p w:rsidR="00263D12" w:rsidRPr="00000A62" w:rsidRDefault="00263D12" w:rsidP="00000A6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7660" w:type="dxa"/>
        <w:jc w:val="center"/>
        <w:tblCellMar>
          <w:left w:w="70" w:type="dxa"/>
          <w:right w:w="70" w:type="dxa"/>
        </w:tblCellMar>
        <w:tblLook w:val="04A0"/>
      </w:tblPr>
      <w:tblGrid>
        <w:gridCol w:w="740"/>
        <w:gridCol w:w="3820"/>
        <w:gridCol w:w="3100"/>
      </w:tblGrid>
      <w:tr w:rsidR="00D536E1" w:rsidRPr="00000A62" w:rsidTr="00B776C3">
        <w:trPr>
          <w:trHeight w:val="525"/>
          <w:jc w:val="center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kontroli doraźnych, w tym: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a)   przeprowadzonych przez: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●   jedną osobę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●   zespół dwuosobowy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●   zespół więcej niż dwuosobowy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KONTROLI DORAŹNYCH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291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b) przeprowadzonych na podstawie imiennych upoważnień.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6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sporządzonych przez kontrolujących protokołów kontroli: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a)   w terminie 7 dni od dnia zakończenia kontroli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291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b)   w terminie dłuższym niż 7 dni od dnia zakończenia kontroli.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536E1" w:rsidRPr="00000A62" w:rsidTr="00B776C3">
        <w:trPr>
          <w:trHeight w:val="525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PROTOKOŁÓW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D536E1" w:rsidRPr="00000A62" w:rsidRDefault="00D536E1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291</w:t>
            </w:r>
          </w:p>
        </w:tc>
      </w:tr>
    </w:tbl>
    <w:p w:rsidR="00412619" w:rsidRDefault="00412619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D12" w:rsidRDefault="00263D12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D12" w:rsidRPr="00000A62" w:rsidRDefault="00263D12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263D12" w:rsidRPr="00263D12" w:rsidRDefault="00263D12" w:rsidP="00263D12">
      <w:pPr>
        <w:keepNext/>
        <w:tabs>
          <w:tab w:val="left" w:pos="567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D536E1" w:rsidRPr="00B776C3" w:rsidRDefault="00D536E1" w:rsidP="00000A62">
      <w:pPr>
        <w:keepNext/>
        <w:numPr>
          <w:ilvl w:val="2"/>
          <w:numId w:val="33"/>
        </w:numPr>
        <w:tabs>
          <w:tab w:val="left" w:pos="567"/>
        </w:tabs>
        <w:spacing w:after="0" w:line="36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26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Wyniki </w:t>
      </w:r>
      <w:r w:rsidRPr="00000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kontroli doraźnych </w:t>
      </w:r>
    </w:p>
    <w:p w:rsidR="00412619" w:rsidRPr="00000A62" w:rsidRDefault="00412619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6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40"/>
        <w:gridCol w:w="2060"/>
      </w:tblGrid>
      <w:tr w:rsidR="00412619" w:rsidRPr="00000A62" w:rsidTr="00263D12">
        <w:trPr>
          <w:trHeight w:val="720"/>
          <w:jc w:val="center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Obszary funkcjonowania szkół i placówek</w:t>
            </w:r>
            <w:r w:rsidR="00B77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będące przedmiotem kontroli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zaleceń</w:t>
            </w:r>
          </w:p>
        </w:tc>
      </w:tr>
      <w:tr w:rsidR="00412619" w:rsidRPr="00000A62" w:rsidTr="00263D12">
        <w:trPr>
          <w:trHeight w:val="72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zgodność zatrudniania nauczycieli z wymaganymi kwalifikacjami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000000" w:fill="FBD4B4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412619" w:rsidRPr="00000A62" w:rsidTr="00263D12">
        <w:trPr>
          <w:trHeight w:val="72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podstaw programowych i ramowych planów nauczania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000000" w:fill="FBD4B4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412619" w:rsidRPr="00000A62" w:rsidTr="00263D12">
        <w:trPr>
          <w:trHeight w:val="106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000000" w:fill="FBD4B4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</w:tr>
      <w:tr w:rsidR="00412619" w:rsidRPr="00000A62" w:rsidTr="00263D12">
        <w:trPr>
          <w:trHeight w:val="518"/>
          <w:jc w:val="center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przestrzeganie statutu szkoły lub placówki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000000" w:fill="FBD4B4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412619" w:rsidRPr="00000A62" w:rsidTr="00263D12">
        <w:trPr>
          <w:trHeight w:val="553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przestrzeganie praw dziecka  i praw ucznia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</w:tr>
      <w:tr w:rsidR="00412619" w:rsidRPr="00000A62" w:rsidTr="00263D12">
        <w:trPr>
          <w:trHeight w:val="72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bezpiecznych i higienicznych warunków nauki, wychowania i opieki.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412619" w:rsidRPr="00000A62" w:rsidTr="00263D12">
        <w:trPr>
          <w:trHeight w:val="72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przestrzeganie przez szkolę niepubliczną przepisów art. 14 ust. 3 ustawy Prawo oświatowe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412619" w:rsidRPr="00000A62" w:rsidTr="00263D12">
        <w:trPr>
          <w:trHeight w:val="443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inne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</w:tr>
      <w:tr w:rsidR="00412619" w:rsidRPr="00000A62" w:rsidTr="00263D12">
        <w:trPr>
          <w:trHeight w:val="72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12619" w:rsidRPr="00000A62" w:rsidRDefault="00412619" w:rsidP="00B7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00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361</w:t>
            </w:r>
          </w:p>
        </w:tc>
      </w:tr>
    </w:tbl>
    <w:p w:rsidR="00412619" w:rsidRPr="00000A62" w:rsidRDefault="00412619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7D" w:rsidRDefault="00D37A7D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6C3" w:rsidRPr="0091613E" w:rsidRDefault="00B776C3" w:rsidP="00B776C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1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3.2.4. Wnioski wynikające z analizy wyników kontroli doraźnych</w:t>
      </w:r>
    </w:p>
    <w:p w:rsidR="00B776C3" w:rsidRDefault="00B776C3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5" w:rsidRDefault="009A45D5" w:rsidP="009A45D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wyniku przeprowadzonych 291 kontroli doraźnych dyrektorom 130 szkół wydano 361 zaleceń. </w:t>
      </w:r>
    </w:p>
    <w:p w:rsidR="009A45D5" w:rsidRPr="00B5735C" w:rsidRDefault="009A45D5" w:rsidP="009A45D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35C">
        <w:rPr>
          <w:rFonts w:ascii="Times New Roman" w:hAnsi="Times New Roman" w:cs="Times New Roman"/>
          <w:bCs/>
          <w:sz w:val="24"/>
          <w:szCs w:val="24"/>
        </w:rPr>
        <w:t xml:space="preserve">W wyniku przeprowadzonych kontroli doraźnych wskazano obszary pracy szkół/placówek, w których nie są przestrzegane obowiązujące przepisy prawa Nieprawidłowości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w kontrolowanych szkołach </w:t>
      </w:r>
      <w:r w:rsidRPr="00B5735C">
        <w:rPr>
          <w:rFonts w:ascii="Times New Roman" w:hAnsi="Times New Roman" w:cs="Times New Roman"/>
          <w:bCs/>
          <w:sz w:val="24"/>
          <w:szCs w:val="24"/>
        </w:rPr>
        <w:t>dotyczyły w szczególności:</w:t>
      </w:r>
    </w:p>
    <w:p w:rsidR="009A45D5" w:rsidRPr="00F035F3" w:rsidRDefault="009A45D5" w:rsidP="009A45D5">
      <w:pPr>
        <w:pStyle w:val="Akapitzlist"/>
        <w:numPr>
          <w:ilvl w:val="0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F3">
        <w:rPr>
          <w:rFonts w:ascii="Times New Roman" w:hAnsi="Times New Roman" w:cs="Times New Roman"/>
          <w:bCs/>
          <w:sz w:val="24"/>
          <w:szCs w:val="24"/>
        </w:rPr>
        <w:t xml:space="preserve">przestrzegania praw dziecka i praw ucznia, </w:t>
      </w:r>
    </w:p>
    <w:p w:rsidR="009A45D5" w:rsidRPr="00F035F3" w:rsidRDefault="009A45D5" w:rsidP="009A45D5">
      <w:pPr>
        <w:pStyle w:val="Akapitzlist"/>
        <w:numPr>
          <w:ilvl w:val="0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F3">
        <w:rPr>
          <w:rFonts w:ascii="Times New Roman" w:hAnsi="Times New Roman" w:cs="Times New Roman"/>
          <w:bCs/>
          <w:sz w:val="24"/>
          <w:szCs w:val="24"/>
        </w:rPr>
        <w:t xml:space="preserve">zapewnienia uczniom bezpiecznych i higienicznych warunków nauki, wychowania i opieki, </w:t>
      </w:r>
    </w:p>
    <w:p w:rsidR="009A45D5" w:rsidRPr="00F035F3" w:rsidRDefault="009A45D5" w:rsidP="009A45D5">
      <w:pPr>
        <w:pStyle w:val="Akapitzlist"/>
        <w:numPr>
          <w:ilvl w:val="0"/>
          <w:numId w:val="40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5F3">
        <w:rPr>
          <w:rFonts w:ascii="Times New Roman" w:hAnsi="Times New Roman" w:cs="Times New Roman"/>
          <w:bCs/>
          <w:sz w:val="24"/>
          <w:szCs w:val="24"/>
        </w:rPr>
        <w:t>realizacji podstawy programowej i ramowych planów nauczania.</w:t>
      </w:r>
    </w:p>
    <w:p w:rsidR="009A45D5" w:rsidRDefault="009A45D5" w:rsidP="00000A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71" w:rsidRDefault="00527671" w:rsidP="00000A62">
      <w:pPr>
        <w:pStyle w:val="Nagwek1"/>
        <w:numPr>
          <w:ilvl w:val="0"/>
          <w:numId w:val="33"/>
        </w:numPr>
        <w:tabs>
          <w:tab w:val="left" w:pos="567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A62">
        <w:rPr>
          <w:rFonts w:ascii="Times New Roman" w:hAnsi="Times New Roman" w:cs="Times New Roman"/>
          <w:sz w:val="24"/>
          <w:szCs w:val="24"/>
        </w:rPr>
        <w:t xml:space="preserve">Wspomaganie </w:t>
      </w:r>
    </w:p>
    <w:p w:rsidR="00695353" w:rsidRPr="00695353" w:rsidRDefault="00695353" w:rsidP="00695353">
      <w:pPr>
        <w:rPr>
          <w:lang w:eastAsia="pl-PL"/>
        </w:rPr>
      </w:pPr>
    </w:p>
    <w:p w:rsidR="006E080B" w:rsidRDefault="006E080B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A62">
        <w:rPr>
          <w:rFonts w:ascii="Times New Roman" w:hAnsi="Times New Roman" w:cs="Times New Roman"/>
          <w:bCs/>
          <w:sz w:val="24"/>
          <w:szCs w:val="24"/>
        </w:rPr>
        <w:t>W zakresie wspomagania szkół i placówek przygotowano i podano do publicznej wiadomości na stronie internetowej kuratorium analiz</w:t>
      </w:r>
      <w:r w:rsidR="007D1793" w:rsidRPr="00000A62">
        <w:rPr>
          <w:rFonts w:ascii="Times New Roman" w:hAnsi="Times New Roman" w:cs="Times New Roman"/>
          <w:bCs/>
          <w:sz w:val="24"/>
          <w:szCs w:val="24"/>
        </w:rPr>
        <w:t>ę</w:t>
      </w:r>
      <w:r w:rsidRPr="00000A62">
        <w:rPr>
          <w:rFonts w:ascii="Times New Roman" w:hAnsi="Times New Roman" w:cs="Times New Roman"/>
          <w:bCs/>
          <w:sz w:val="24"/>
          <w:szCs w:val="24"/>
        </w:rPr>
        <w:t xml:space="preserve"> wyników sprawowanego nadzoru pedagogicznego</w:t>
      </w:r>
      <w:r w:rsidR="007D1793" w:rsidRPr="00000A62">
        <w:rPr>
          <w:rFonts w:ascii="Times New Roman" w:hAnsi="Times New Roman" w:cs="Times New Roman"/>
          <w:bCs/>
          <w:sz w:val="24"/>
          <w:szCs w:val="24"/>
        </w:rPr>
        <w:t>,</w:t>
      </w:r>
      <w:r w:rsidRPr="00000A62">
        <w:rPr>
          <w:rFonts w:ascii="Times New Roman" w:hAnsi="Times New Roman" w:cs="Times New Roman"/>
          <w:bCs/>
          <w:sz w:val="24"/>
          <w:szCs w:val="24"/>
        </w:rPr>
        <w:t xml:space="preserve"> w tym wniosków z ew</w:t>
      </w:r>
      <w:r w:rsidR="007D1793" w:rsidRPr="00000A62">
        <w:rPr>
          <w:rFonts w:ascii="Times New Roman" w:hAnsi="Times New Roman" w:cs="Times New Roman"/>
          <w:bCs/>
          <w:sz w:val="24"/>
          <w:szCs w:val="24"/>
        </w:rPr>
        <w:t>aluacji zewnętrznych i kontroli</w:t>
      </w:r>
      <w:r w:rsidR="0091613E">
        <w:rPr>
          <w:rFonts w:ascii="Times New Roman" w:hAnsi="Times New Roman" w:cs="Times New Roman"/>
          <w:bCs/>
          <w:sz w:val="24"/>
          <w:szCs w:val="24"/>
        </w:rPr>
        <w:t xml:space="preserve"> za okres od 1 września do 31 grudnia 2017 roku</w:t>
      </w:r>
      <w:r w:rsidR="007D1793" w:rsidRPr="00000A62">
        <w:rPr>
          <w:rFonts w:ascii="Times New Roman" w:hAnsi="Times New Roman" w:cs="Times New Roman"/>
          <w:bCs/>
          <w:sz w:val="24"/>
          <w:szCs w:val="24"/>
        </w:rPr>
        <w:t>. P</w:t>
      </w:r>
      <w:r w:rsidRPr="00000A62">
        <w:rPr>
          <w:rFonts w:ascii="Times New Roman" w:hAnsi="Times New Roman" w:cs="Times New Roman"/>
          <w:bCs/>
          <w:sz w:val="24"/>
          <w:szCs w:val="24"/>
        </w:rPr>
        <w:t xml:space="preserve">onadto promowano wykorzystanie ewaluacji w procesie doskonalenia działalności dydaktycznej, wychowawczej i opiekuńczej oraz innej działalności statutowej szkół </w:t>
      </w:r>
      <w:r w:rsidR="00D37A7D">
        <w:rPr>
          <w:rFonts w:ascii="Times New Roman" w:hAnsi="Times New Roman" w:cs="Times New Roman"/>
          <w:bCs/>
          <w:sz w:val="24"/>
          <w:szCs w:val="24"/>
        </w:rPr>
        <w:br/>
      </w:r>
      <w:r w:rsidRPr="00000A62">
        <w:rPr>
          <w:rFonts w:ascii="Times New Roman" w:hAnsi="Times New Roman" w:cs="Times New Roman"/>
          <w:bCs/>
          <w:sz w:val="24"/>
          <w:szCs w:val="24"/>
        </w:rPr>
        <w:t xml:space="preserve">i placówek. Systematycznie prowadzono bazy aktów prawnych publikowanych w kolejnych latach szkolnych. </w:t>
      </w:r>
    </w:p>
    <w:p w:rsidR="00110DF2" w:rsidRDefault="00110DF2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DF2" w:rsidRDefault="00110DF2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DF2" w:rsidRPr="00000A62" w:rsidRDefault="00110DF2" w:rsidP="00000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Katowice, 12 stycznia 2018 roku</w:t>
      </w:r>
    </w:p>
    <w:sectPr w:rsidR="00110DF2" w:rsidRPr="00000A62" w:rsidSect="00EC7D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D8" w:rsidRDefault="00AC00D8" w:rsidP="00F5040E">
      <w:pPr>
        <w:spacing w:after="0" w:line="240" w:lineRule="auto"/>
      </w:pPr>
      <w:r>
        <w:separator/>
      </w:r>
    </w:p>
  </w:endnote>
  <w:endnote w:type="continuationSeparator" w:id="0">
    <w:p w:rsidR="00AC00D8" w:rsidRDefault="00AC00D8" w:rsidP="00F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33669"/>
      <w:docPartObj>
        <w:docPartGallery w:val="Page Numbers (Bottom of Page)"/>
        <w:docPartUnique/>
      </w:docPartObj>
    </w:sdtPr>
    <w:sdtContent>
      <w:p w:rsidR="00361FCB" w:rsidRDefault="002F1554">
        <w:pPr>
          <w:pStyle w:val="Stopka"/>
          <w:jc w:val="right"/>
        </w:pPr>
        <w:r>
          <w:fldChar w:fldCharType="begin"/>
        </w:r>
        <w:r w:rsidR="00361FCB">
          <w:instrText>PAGE   \* MERGEFORMAT</w:instrText>
        </w:r>
        <w:r>
          <w:fldChar w:fldCharType="separate"/>
        </w:r>
        <w:r w:rsidR="001B3108">
          <w:rPr>
            <w:noProof/>
          </w:rPr>
          <w:t>1</w:t>
        </w:r>
        <w:r>
          <w:fldChar w:fldCharType="end"/>
        </w:r>
      </w:p>
    </w:sdtContent>
  </w:sdt>
  <w:p w:rsidR="00361FCB" w:rsidRDefault="00361F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D8" w:rsidRDefault="00AC00D8" w:rsidP="00F5040E">
      <w:pPr>
        <w:spacing w:after="0" w:line="240" w:lineRule="auto"/>
      </w:pPr>
      <w:r>
        <w:separator/>
      </w:r>
    </w:p>
  </w:footnote>
  <w:footnote w:type="continuationSeparator" w:id="0">
    <w:p w:rsidR="00AC00D8" w:rsidRDefault="00AC00D8" w:rsidP="00F5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37C"/>
    <w:multiLevelType w:val="hybridMultilevel"/>
    <w:tmpl w:val="D67276A4"/>
    <w:lvl w:ilvl="0" w:tplc="9232F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0AF"/>
    <w:multiLevelType w:val="multilevel"/>
    <w:tmpl w:val="C7CA09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0" w:hanging="2160"/>
      </w:pPr>
      <w:rPr>
        <w:rFonts w:hint="default"/>
      </w:rPr>
    </w:lvl>
  </w:abstractNum>
  <w:abstractNum w:abstractNumId="2">
    <w:nsid w:val="07532E78"/>
    <w:multiLevelType w:val="hybridMultilevel"/>
    <w:tmpl w:val="079C5DD8"/>
    <w:lvl w:ilvl="0" w:tplc="C282AE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5" w:hanging="360"/>
      </w:p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907980"/>
    <w:multiLevelType w:val="multilevel"/>
    <w:tmpl w:val="83A03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9D6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085B94"/>
    <w:multiLevelType w:val="hybridMultilevel"/>
    <w:tmpl w:val="3F308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15335"/>
    <w:multiLevelType w:val="hybridMultilevel"/>
    <w:tmpl w:val="BEAA23CA"/>
    <w:lvl w:ilvl="0" w:tplc="16229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2B43E4"/>
    <w:multiLevelType w:val="multilevel"/>
    <w:tmpl w:val="85BAC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E627144"/>
    <w:multiLevelType w:val="multilevel"/>
    <w:tmpl w:val="1E749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EF916A6"/>
    <w:multiLevelType w:val="hybridMultilevel"/>
    <w:tmpl w:val="6A58125C"/>
    <w:lvl w:ilvl="0" w:tplc="F45C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71CED"/>
    <w:multiLevelType w:val="hybridMultilevel"/>
    <w:tmpl w:val="F1388582"/>
    <w:lvl w:ilvl="0" w:tplc="74EAC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F03660"/>
    <w:multiLevelType w:val="hybridMultilevel"/>
    <w:tmpl w:val="928818DA"/>
    <w:lvl w:ilvl="0" w:tplc="9232F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5462A"/>
    <w:multiLevelType w:val="hybridMultilevel"/>
    <w:tmpl w:val="188864EA"/>
    <w:lvl w:ilvl="0" w:tplc="0478B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4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C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4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28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A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4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2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83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AEC73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1A27AC"/>
    <w:multiLevelType w:val="hybridMultilevel"/>
    <w:tmpl w:val="5B4A9A12"/>
    <w:lvl w:ilvl="0" w:tplc="9232F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E1F34"/>
    <w:multiLevelType w:val="hybridMultilevel"/>
    <w:tmpl w:val="7F4E6F52"/>
    <w:lvl w:ilvl="0" w:tplc="C282AE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3621D96"/>
    <w:multiLevelType w:val="hybridMultilevel"/>
    <w:tmpl w:val="E8CA40CC"/>
    <w:lvl w:ilvl="0" w:tplc="9232F06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172D41"/>
    <w:multiLevelType w:val="multilevel"/>
    <w:tmpl w:val="AD2CF4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8">
    <w:nsid w:val="37C23FAE"/>
    <w:multiLevelType w:val="hybridMultilevel"/>
    <w:tmpl w:val="48CC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26AA3"/>
    <w:multiLevelType w:val="multilevel"/>
    <w:tmpl w:val="2DDA7A9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D326DCF"/>
    <w:multiLevelType w:val="hybridMultilevel"/>
    <w:tmpl w:val="F4946D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C0D77"/>
    <w:multiLevelType w:val="hybridMultilevel"/>
    <w:tmpl w:val="A232FE14"/>
    <w:lvl w:ilvl="0" w:tplc="9232F0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26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F7750A"/>
    <w:multiLevelType w:val="hybridMultilevel"/>
    <w:tmpl w:val="8870B880"/>
    <w:lvl w:ilvl="0" w:tplc="9232F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C6C2D"/>
    <w:multiLevelType w:val="hybridMultilevel"/>
    <w:tmpl w:val="75967A0C"/>
    <w:lvl w:ilvl="0" w:tplc="8408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D622C"/>
    <w:multiLevelType w:val="hybridMultilevel"/>
    <w:tmpl w:val="E472A664"/>
    <w:lvl w:ilvl="0" w:tplc="9232F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D5FB7"/>
    <w:multiLevelType w:val="hybridMultilevel"/>
    <w:tmpl w:val="80AA6E7C"/>
    <w:lvl w:ilvl="0" w:tplc="9232F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76F6A43"/>
    <w:multiLevelType w:val="hybridMultilevel"/>
    <w:tmpl w:val="93AA56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792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AF40B0"/>
    <w:multiLevelType w:val="multilevel"/>
    <w:tmpl w:val="D0A600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6D3B2D54"/>
    <w:multiLevelType w:val="hybridMultilevel"/>
    <w:tmpl w:val="6104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564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8E0366"/>
    <w:multiLevelType w:val="hybridMultilevel"/>
    <w:tmpl w:val="9A0A1C5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E6401"/>
    <w:multiLevelType w:val="hybridMultilevel"/>
    <w:tmpl w:val="841213C4"/>
    <w:lvl w:ilvl="0" w:tplc="B5760B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76EC9"/>
    <w:multiLevelType w:val="hybridMultilevel"/>
    <w:tmpl w:val="AABA1A92"/>
    <w:lvl w:ilvl="0" w:tplc="16229E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5BD2712"/>
    <w:multiLevelType w:val="hybridMultilevel"/>
    <w:tmpl w:val="200A8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71F27"/>
    <w:multiLevelType w:val="multilevel"/>
    <w:tmpl w:val="9A3ED2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9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23"/>
  </w:num>
  <w:num w:numId="4">
    <w:abstractNumId w:val="11"/>
  </w:num>
  <w:num w:numId="5">
    <w:abstractNumId w:val="18"/>
  </w:num>
  <w:num w:numId="6">
    <w:abstractNumId w:val="10"/>
  </w:num>
  <w:num w:numId="7">
    <w:abstractNumId w:val="5"/>
  </w:num>
  <w:num w:numId="8">
    <w:abstractNumId w:val="9"/>
  </w:num>
  <w:num w:numId="9">
    <w:abstractNumId w:val="16"/>
  </w:num>
  <w:num w:numId="10">
    <w:abstractNumId w:val="21"/>
  </w:num>
  <w:num w:numId="11">
    <w:abstractNumId w:val="14"/>
  </w:num>
  <w:num w:numId="12">
    <w:abstractNumId w:val="25"/>
  </w:num>
  <w:num w:numId="13">
    <w:abstractNumId w:val="26"/>
  </w:num>
  <w:num w:numId="14">
    <w:abstractNumId w:val="31"/>
  </w:num>
  <w:num w:numId="15">
    <w:abstractNumId w:val="0"/>
  </w:num>
  <w:num w:numId="16">
    <w:abstractNumId w:val="20"/>
  </w:num>
  <w:num w:numId="17">
    <w:abstractNumId w:val="34"/>
  </w:num>
  <w:num w:numId="18">
    <w:abstractNumId w:val="3"/>
  </w:num>
  <w:num w:numId="19">
    <w:abstractNumId w:val="15"/>
  </w:num>
  <w:num w:numId="2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9"/>
  </w:num>
  <w:num w:numId="22">
    <w:abstractNumId w:val="32"/>
  </w:num>
  <w:num w:numId="23">
    <w:abstractNumId w:val="1"/>
  </w:num>
  <w:num w:numId="24">
    <w:abstractNumId w:val="38"/>
  </w:num>
  <w:num w:numId="25">
    <w:abstractNumId w:val="6"/>
  </w:num>
  <w:num w:numId="26">
    <w:abstractNumId w:val="36"/>
  </w:num>
  <w:num w:numId="27">
    <w:abstractNumId w:val="22"/>
  </w:num>
  <w:num w:numId="28">
    <w:abstractNumId w:val="13"/>
  </w:num>
  <w:num w:numId="29">
    <w:abstractNumId w:val="35"/>
  </w:num>
  <w:num w:numId="30">
    <w:abstractNumId w:val="29"/>
  </w:num>
  <w:num w:numId="31">
    <w:abstractNumId w:val="4"/>
  </w:num>
  <w:num w:numId="32">
    <w:abstractNumId w:val="27"/>
  </w:num>
  <w:num w:numId="33">
    <w:abstractNumId w:val="19"/>
  </w:num>
  <w:num w:numId="34">
    <w:abstractNumId w:val="30"/>
  </w:num>
  <w:num w:numId="35">
    <w:abstractNumId w:val="8"/>
  </w:num>
  <w:num w:numId="36">
    <w:abstractNumId w:val="7"/>
  </w:num>
  <w:num w:numId="37">
    <w:abstractNumId w:val="17"/>
  </w:num>
  <w:num w:numId="38">
    <w:abstractNumId w:val="28"/>
  </w:num>
  <w:num w:numId="39">
    <w:abstractNumId w:val="3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0F"/>
    <w:rsid w:val="00000A62"/>
    <w:rsid w:val="00026DEE"/>
    <w:rsid w:val="00026FDC"/>
    <w:rsid w:val="0007271B"/>
    <w:rsid w:val="0009394F"/>
    <w:rsid w:val="000953AC"/>
    <w:rsid w:val="000D0FF6"/>
    <w:rsid w:val="000F5C15"/>
    <w:rsid w:val="00110DF2"/>
    <w:rsid w:val="00131984"/>
    <w:rsid w:val="001329C0"/>
    <w:rsid w:val="00145D29"/>
    <w:rsid w:val="0017778B"/>
    <w:rsid w:val="00186960"/>
    <w:rsid w:val="001973BE"/>
    <w:rsid w:val="001B3108"/>
    <w:rsid w:val="001C6A22"/>
    <w:rsid w:val="001F3EAB"/>
    <w:rsid w:val="001F5091"/>
    <w:rsid w:val="002465C3"/>
    <w:rsid w:val="00263D12"/>
    <w:rsid w:val="00270C98"/>
    <w:rsid w:val="00294152"/>
    <w:rsid w:val="002A1479"/>
    <w:rsid w:val="002B376C"/>
    <w:rsid w:val="002D3730"/>
    <w:rsid w:val="002E0449"/>
    <w:rsid w:val="002E1255"/>
    <w:rsid w:val="002F1554"/>
    <w:rsid w:val="0030795F"/>
    <w:rsid w:val="00340C85"/>
    <w:rsid w:val="00347744"/>
    <w:rsid w:val="00354E5C"/>
    <w:rsid w:val="00361FCB"/>
    <w:rsid w:val="003670FC"/>
    <w:rsid w:val="0038043B"/>
    <w:rsid w:val="003A06EE"/>
    <w:rsid w:val="003A346D"/>
    <w:rsid w:val="003A7026"/>
    <w:rsid w:val="003B2098"/>
    <w:rsid w:val="003F006A"/>
    <w:rsid w:val="00402D50"/>
    <w:rsid w:val="00412619"/>
    <w:rsid w:val="0042394A"/>
    <w:rsid w:val="00431439"/>
    <w:rsid w:val="00437008"/>
    <w:rsid w:val="00444316"/>
    <w:rsid w:val="004707E8"/>
    <w:rsid w:val="00486671"/>
    <w:rsid w:val="004A4114"/>
    <w:rsid w:val="005003B3"/>
    <w:rsid w:val="005042BF"/>
    <w:rsid w:val="005157E1"/>
    <w:rsid w:val="00527671"/>
    <w:rsid w:val="00531A39"/>
    <w:rsid w:val="005A2102"/>
    <w:rsid w:val="005B4472"/>
    <w:rsid w:val="005C4249"/>
    <w:rsid w:val="0060616A"/>
    <w:rsid w:val="00610664"/>
    <w:rsid w:val="00653C13"/>
    <w:rsid w:val="00665E07"/>
    <w:rsid w:val="006934B3"/>
    <w:rsid w:val="00695353"/>
    <w:rsid w:val="006B6473"/>
    <w:rsid w:val="006E080B"/>
    <w:rsid w:val="006E3C9F"/>
    <w:rsid w:val="006F433E"/>
    <w:rsid w:val="006F7022"/>
    <w:rsid w:val="00714B7B"/>
    <w:rsid w:val="007261FE"/>
    <w:rsid w:val="00751423"/>
    <w:rsid w:val="00754914"/>
    <w:rsid w:val="00782CA4"/>
    <w:rsid w:val="007A36BA"/>
    <w:rsid w:val="007B0BD4"/>
    <w:rsid w:val="007D1793"/>
    <w:rsid w:val="007E68F1"/>
    <w:rsid w:val="00800FFE"/>
    <w:rsid w:val="008120CB"/>
    <w:rsid w:val="00812F26"/>
    <w:rsid w:val="0081448B"/>
    <w:rsid w:val="0084038D"/>
    <w:rsid w:val="008421F2"/>
    <w:rsid w:val="00896C76"/>
    <w:rsid w:val="008C6AB4"/>
    <w:rsid w:val="008E3A96"/>
    <w:rsid w:val="008F0965"/>
    <w:rsid w:val="008F13FE"/>
    <w:rsid w:val="008F1C3D"/>
    <w:rsid w:val="0091613E"/>
    <w:rsid w:val="00971F55"/>
    <w:rsid w:val="009A45D5"/>
    <w:rsid w:val="009B0DF8"/>
    <w:rsid w:val="009B1D35"/>
    <w:rsid w:val="00A214A9"/>
    <w:rsid w:val="00A25EEA"/>
    <w:rsid w:val="00A5054B"/>
    <w:rsid w:val="00A81590"/>
    <w:rsid w:val="00AC00D8"/>
    <w:rsid w:val="00AD3563"/>
    <w:rsid w:val="00AD5D64"/>
    <w:rsid w:val="00AD6993"/>
    <w:rsid w:val="00B54FF1"/>
    <w:rsid w:val="00B776C3"/>
    <w:rsid w:val="00B925A3"/>
    <w:rsid w:val="00B96718"/>
    <w:rsid w:val="00BB00DF"/>
    <w:rsid w:val="00BC3A48"/>
    <w:rsid w:val="00BC7A29"/>
    <w:rsid w:val="00C07D5B"/>
    <w:rsid w:val="00C33177"/>
    <w:rsid w:val="00C664E5"/>
    <w:rsid w:val="00CC0909"/>
    <w:rsid w:val="00CF6B0F"/>
    <w:rsid w:val="00D125D9"/>
    <w:rsid w:val="00D30371"/>
    <w:rsid w:val="00D33F2A"/>
    <w:rsid w:val="00D37A7D"/>
    <w:rsid w:val="00D419F9"/>
    <w:rsid w:val="00D43D0C"/>
    <w:rsid w:val="00D536E1"/>
    <w:rsid w:val="00D67925"/>
    <w:rsid w:val="00D72673"/>
    <w:rsid w:val="00D80F13"/>
    <w:rsid w:val="00D84235"/>
    <w:rsid w:val="00DF426F"/>
    <w:rsid w:val="00E503CC"/>
    <w:rsid w:val="00E50677"/>
    <w:rsid w:val="00E61433"/>
    <w:rsid w:val="00E71DE3"/>
    <w:rsid w:val="00E74628"/>
    <w:rsid w:val="00E746C0"/>
    <w:rsid w:val="00EC7D9E"/>
    <w:rsid w:val="00F144D2"/>
    <w:rsid w:val="00F266FE"/>
    <w:rsid w:val="00F304B0"/>
    <w:rsid w:val="00F5040E"/>
    <w:rsid w:val="00F6116C"/>
    <w:rsid w:val="00FB1ACC"/>
    <w:rsid w:val="00FB4714"/>
    <w:rsid w:val="00FC22FB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9E"/>
  </w:style>
  <w:style w:type="paragraph" w:styleId="Nagwek1">
    <w:name w:val="heading 1"/>
    <w:basedOn w:val="Normalny"/>
    <w:next w:val="Normalny"/>
    <w:link w:val="Nagwek1Znak"/>
    <w:uiPriority w:val="9"/>
    <w:qFormat/>
    <w:rsid w:val="00E71DE3"/>
    <w:pPr>
      <w:keepNext/>
      <w:numPr>
        <w:numId w:val="2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1DE3"/>
    <w:pPr>
      <w:keepNext/>
      <w:numPr>
        <w:ilvl w:val="1"/>
        <w:numId w:val="2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DE3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71DE3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71DE3"/>
    <w:pPr>
      <w:numPr>
        <w:ilvl w:val="4"/>
        <w:numId w:val="2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71DE3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71DE3"/>
    <w:pPr>
      <w:numPr>
        <w:ilvl w:val="6"/>
        <w:numId w:val="2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71DE3"/>
    <w:pPr>
      <w:numPr>
        <w:ilvl w:val="7"/>
        <w:numId w:val="2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71DE3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67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40E"/>
  </w:style>
  <w:style w:type="paragraph" w:styleId="Stopka">
    <w:name w:val="footer"/>
    <w:basedOn w:val="Normalny"/>
    <w:link w:val="StopkaZnak"/>
    <w:uiPriority w:val="99"/>
    <w:unhideWhenUsed/>
    <w:rsid w:val="00F5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40E"/>
  </w:style>
  <w:style w:type="character" w:customStyle="1" w:styleId="AkapitzlistZnak">
    <w:name w:val="Akapit z listą Znak"/>
    <w:link w:val="Akapitzlist"/>
    <w:uiPriority w:val="99"/>
    <w:rsid w:val="008C6AB4"/>
  </w:style>
  <w:style w:type="character" w:customStyle="1" w:styleId="Nagwek1Znak">
    <w:name w:val="Nagłówek 1 Znak"/>
    <w:basedOn w:val="Domylnaczcionkaakapitu"/>
    <w:link w:val="Nagwek1"/>
    <w:uiPriority w:val="9"/>
    <w:rsid w:val="00E71D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1DE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1D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71DE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71D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71DE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71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71D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1DE3"/>
    <w:rPr>
      <w:rFonts w:ascii="Arial" w:eastAsia="Times New Roman" w:hAnsi="Arial" w:cs="Arial"/>
      <w:lang w:eastAsia="pl-PL"/>
    </w:rPr>
  </w:style>
  <w:style w:type="paragraph" w:customStyle="1" w:styleId="menfont">
    <w:name w:val="men font"/>
    <w:basedOn w:val="Normalny"/>
    <w:uiPriority w:val="99"/>
    <w:rsid w:val="00E71DE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4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4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9960-2808-4CB1-A1E0-66A8D99E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M.Witkowska</dc:creator>
  <cp:lastModifiedBy>r.jaron</cp:lastModifiedBy>
  <cp:revision>2</cp:revision>
  <cp:lastPrinted>2017-08-17T06:32:00Z</cp:lastPrinted>
  <dcterms:created xsi:type="dcterms:W3CDTF">2018-01-19T12:57:00Z</dcterms:created>
  <dcterms:modified xsi:type="dcterms:W3CDTF">2018-01-19T12:57:00Z</dcterms:modified>
</cp:coreProperties>
</file>