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6EB" w:rsidRPr="00C176EB" w:rsidRDefault="00C176EB" w:rsidP="00C176EB">
      <w:pPr>
        <w:spacing w:after="0" w:line="240" w:lineRule="auto"/>
        <w:ind w:left="7080" w:firstLine="708"/>
        <w:jc w:val="both"/>
        <w:rPr>
          <w:rFonts w:eastAsia="Times New Roman"/>
          <w:bCs/>
          <w:sz w:val="18"/>
          <w:szCs w:val="18"/>
          <w:lang w:eastAsia="pl-PL"/>
        </w:rPr>
      </w:pPr>
      <w:r w:rsidRPr="00C176EB">
        <w:rPr>
          <w:rFonts w:eastAsia="Times New Roman"/>
          <w:bCs/>
          <w:sz w:val="18"/>
          <w:szCs w:val="18"/>
          <w:lang w:eastAsia="pl-PL"/>
        </w:rPr>
        <w:t>Załącznik nr 10</w:t>
      </w:r>
    </w:p>
    <w:p w:rsidR="00C176EB" w:rsidRPr="00C176EB" w:rsidRDefault="00C176EB" w:rsidP="00C176EB">
      <w:pPr>
        <w:spacing w:after="0" w:line="240" w:lineRule="auto"/>
        <w:jc w:val="both"/>
        <w:rPr>
          <w:rFonts w:eastAsia="Times New Roman"/>
          <w:bCs/>
          <w:sz w:val="18"/>
          <w:szCs w:val="18"/>
          <w:lang w:eastAsia="pl-PL"/>
        </w:rPr>
      </w:pPr>
    </w:p>
    <w:p w:rsidR="00C176EB" w:rsidRPr="00C176EB" w:rsidRDefault="00C176EB" w:rsidP="00C176E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C176EB">
        <w:rPr>
          <w:rFonts w:eastAsia="Times New Roman"/>
          <w:sz w:val="20"/>
          <w:szCs w:val="20"/>
          <w:lang w:eastAsia="pl-PL"/>
        </w:rPr>
        <w:t>…………………………</w:t>
      </w:r>
    </w:p>
    <w:p w:rsidR="00C176EB" w:rsidRPr="00C176EB" w:rsidRDefault="00C176EB" w:rsidP="00C176E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C176EB">
        <w:rPr>
          <w:rFonts w:eastAsia="Times New Roman"/>
          <w:sz w:val="20"/>
          <w:szCs w:val="20"/>
          <w:lang w:eastAsia="pl-PL"/>
        </w:rPr>
        <w:t>Imię i nazwisko poręczyciela</w:t>
      </w:r>
    </w:p>
    <w:p w:rsidR="00C176EB" w:rsidRPr="00C176EB" w:rsidRDefault="00C176EB" w:rsidP="00C176E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176EB" w:rsidRPr="00C176EB" w:rsidRDefault="00C176EB" w:rsidP="00C176E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C176EB">
        <w:rPr>
          <w:rFonts w:eastAsia="Times New Roman"/>
          <w:sz w:val="20"/>
          <w:szCs w:val="20"/>
          <w:lang w:eastAsia="pl-PL"/>
        </w:rPr>
        <w:t>…………………………</w:t>
      </w:r>
    </w:p>
    <w:p w:rsidR="00C176EB" w:rsidRPr="00C176EB" w:rsidRDefault="00C176EB" w:rsidP="00C176E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C176EB">
        <w:rPr>
          <w:rFonts w:eastAsia="Times New Roman"/>
          <w:sz w:val="20"/>
          <w:szCs w:val="20"/>
          <w:lang w:eastAsia="pl-PL"/>
        </w:rPr>
        <w:t>Adres zamieszkania poręczyciela</w:t>
      </w:r>
    </w:p>
    <w:p w:rsidR="00C176EB" w:rsidRPr="00C176EB" w:rsidRDefault="00C176EB" w:rsidP="00C176E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176EB" w:rsidRPr="00C176EB" w:rsidRDefault="00C176EB" w:rsidP="00C176E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C176EB">
        <w:rPr>
          <w:rFonts w:eastAsia="Times New Roman"/>
          <w:sz w:val="20"/>
          <w:szCs w:val="20"/>
          <w:lang w:eastAsia="pl-PL"/>
        </w:rPr>
        <w:t>…………………………</w:t>
      </w:r>
    </w:p>
    <w:p w:rsidR="00C176EB" w:rsidRPr="00C176EB" w:rsidRDefault="00C176EB" w:rsidP="00C176E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C176EB">
        <w:rPr>
          <w:rFonts w:eastAsia="Times New Roman"/>
          <w:sz w:val="20"/>
          <w:szCs w:val="20"/>
          <w:lang w:eastAsia="pl-PL"/>
        </w:rPr>
        <w:t>Numer i seria dowodu osobistego</w:t>
      </w:r>
    </w:p>
    <w:p w:rsidR="00C176EB" w:rsidRPr="00C176EB" w:rsidRDefault="00C176EB" w:rsidP="00C176E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176EB" w:rsidRPr="00C176EB" w:rsidRDefault="00C176EB" w:rsidP="00C176E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C176EB">
        <w:rPr>
          <w:rFonts w:eastAsia="Times New Roman"/>
          <w:sz w:val="20"/>
          <w:szCs w:val="20"/>
          <w:lang w:eastAsia="pl-PL"/>
        </w:rPr>
        <w:t>………………………….</w:t>
      </w:r>
    </w:p>
    <w:p w:rsidR="00C176EB" w:rsidRPr="00C176EB" w:rsidRDefault="00C176EB" w:rsidP="00C176E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C176EB">
        <w:rPr>
          <w:rFonts w:eastAsia="Times New Roman"/>
          <w:sz w:val="20"/>
          <w:szCs w:val="20"/>
          <w:lang w:eastAsia="pl-PL"/>
        </w:rPr>
        <w:t>Nazwa organu, który wydał dowód osobisty</w:t>
      </w:r>
    </w:p>
    <w:p w:rsidR="00C176EB" w:rsidRPr="00C176EB" w:rsidRDefault="00C176EB" w:rsidP="00C176EB">
      <w:pPr>
        <w:spacing w:after="0" w:line="240" w:lineRule="auto"/>
        <w:ind w:firstLine="708"/>
        <w:rPr>
          <w:rFonts w:eastAsia="Times New Roman"/>
          <w:sz w:val="20"/>
          <w:szCs w:val="20"/>
          <w:lang w:eastAsia="pl-PL"/>
        </w:rPr>
      </w:pPr>
    </w:p>
    <w:p w:rsidR="00C176EB" w:rsidRPr="00C176EB" w:rsidRDefault="00C176EB" w:rsidP="00C176EB">
      <w:pPr>
        <w:spacing w:after="0" w:line="240" w:lineRule="auto"/>
        <w:ind w:firstLine="5103"/>
        <w:jc w:val="both"/>
        <w:rPr>
          <w:rFonts w:eastAsia="Times New Roman"/>
          <w:b/>
          <w:i/>
          <w:sz w:val="32"/>
          <w:szCs w:val="32"/>
          <w:lang w:eastAsia="pl-PL"/>
        </w:rPr>
      </w:pPr>
    </w:p>
    <w:p w:rsidR="00C176EB" w:rsidRPr="00C176EB" w:rsidRDefault="00C176EB" w:rsidP="00C176EB">
      <w:pPr>
        <w:spacing w:after="0" w:line="240" w:lineRule="auto"/>
        <w:ind w:firstLine="708"/>
        <w:jc w:val="center"/>
        <w:rPr>
          <w:rFonts w:eastAsia="Times New Roman"/>
          <w:b/>
          <w:lang w:eastAsia="pl-PL"/>
        </w:rPr>
      </w:pPr>
      <w:r w:rsidRPr="00C176EB">
        <w:rPr>
          <w:rFonts w:eastAsia="Times New Roman"/>
          <w:b/>
          <w:lang w:eastAsia="pl-PL"/>
        </w:rPr>
        <w:t>Oświadczenie poręczyciela pożyczki mieszkaniowej</w:t>
      </w:r>
    </w:p>
    <w:p w:rsidR="00C176EB" w:rsidRPr="00C176EB" w:rsidRDefault="00C176EB" w:rsidP="00C176EB">
      <w:pPr>
        <w:spacing w:after="0" w:line="240" w:lineRule="auto"/>
        <w:jc w:val="both"/>
        <w:rPr>
          <w:rFonts w:eastAsia="Times New Roman"/>
          <w:lang w:eastAsia="pl-PL"/>
        </w:rPr>
      </w:pPr>
    </w:p>
    <w:p w:rsidR="00C176EB" w:rsidRPr="00C176EB" w:rsidRDefault="00C176EB" w:rsidP="00C176EB">
      <w:pPr>
        <w:spacing w:after="0" w:line="240" w:lineRule="auto"/>
        <w:jc w:val="both"/>
        <w:rPr>
          <w:rFonts w:eastAsia="Times New Roman"/>
          <w:lang w:eastAsia="pl-PL"/>
        </w:rPr>
      </w:pPr>
    </w:p>
    <w:p w:rsidR="00C176EB" w:rsidRPr="00C176EB" w:rsidRDefault="00C176EB" w:rsidP="00C176E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C176EB">
        <w:rPr>
          <w:rFonts w:eastAsia="Times New Roman"/>
          <w:lang w:eastAsia="pl-PL"/>
        </w:rPr>
        <w:t xml:space="preserve">Oświadczam, że znam warunki umowy, o której zawarcie wnioskuje </w:t>
      </w:r>
      <w:r w:rsidRPr="00C176EB">
        <w:rPr>
          <w:rFonts w:eastAsia="Times New Roman"/>
          <w:sz w:val="20"/>
          <w:szCs w:val="20"/>
          <w:lang w:eastAsia="pl-PL"/>
        </w:rPr>
        <w:t xml:space="preserve">(imię i nazwisko Wnioskodawcy) </w:t>
      </w:r>
      <w:r w:rsidRPr="00C176EB">
        <w:rPr>
          <w:rFonts w:eastAsia="Times New Roman"/>
          <w:lang w:eastAsia="pl-PL"/>
        </w:rPr>
        <w:t>………………………………, tj. wysokość pożyczki mieszkaniowej ………………………….. zł (słownie: ………………………………………..).</w:t>
      </w:r>
    </w:p>
    <w:p w:rsidR="00C176EB" w:rsidRPr="00C176EB" w:rsidRDefault="00C176EB" w:rsidP="00C176EB">
      <w:pPr>
        <w:spacing w:after="0" w:line="240" w:lineRule="auto"/>
        <w:jc w:val="both"/>
        <w:rPr>
          <w:rFonts w:eastAsia="Times New Roman"/>
          <w:lang w:eastAsia="pl-PL"/>
        </w:rPr>
      </w:pPr>
    </w:p>
    <w:p w:rsidR="00C176EB" w:rsidRPr="00C176EB" w:rsidRDefault="00C176EB" w:rsidP="00C176EB">
      <w:pPr>
        <w:spacing w:after="0" w:line="240" w:lineRule="auto"/>
        <w:rPr>
          <w:rFonts w:eastAsia="Times New Roman"/>
          <w:lang w:eastAsia="pl-PL"/>
        </w:rPr>
      </w:pPr>
    </w:p>
    <w:p w:rsidR="00C176EB" w:rsidRPr="00C176EB" w:rsidRDefault="00C176EB" w:rsidP="00C176EB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C176EB">
        <w:rPr>
          <w:rFonts w:eastAsia="Times New Roman"/>
          <w:lang w:eastAsia="pl-PL"/>
        </w:rPr>
        <w:t>………………………………</w:t>
      </w:r>
      <w:r w:rsidRPr="00C176EB">
        <w:rPr>
          <w:rFonts w:eastAsia="Times New Roman"/>
          <w:lang w:eastAsia="pl-PL"/>
        </w:rPr>
        <w:tab/>
      </w:r>
      <w:r w:rsidRPr="00C176EB">
        <w:rPr>
          <w:rFonts w:eastAsia="Times New Roman"/>
          <w:lang w:eastAsia="pl-PL"/>
        </w:rPr>
        <w:tab/>
      </w:r>
      <w:r w:rsidRPr="00C176EB">
        <w:rPr>
          <w:rFonts w:eastAsia="Times New Roman"/>
          <w:lang w:eastAsia="pl-PL"/>
        </w:rPr>
        <w:tab/>
        <w:t>……………………………………</w:t>
      </w:r>
      <w:r w:rsidRPr="00C176EB">
        <w:rPr>
          <w:rFonts w:eastAsia="Times New Roman"/>
          <w:lang w:eastAsia="pl-PL"/>
        </w:rPr>
        <w:tab/>
      </w:r>
    </w:p>
    <w:p w:rsidR="00C176EB" w:rsidRPr="00C176EB" w:rsidRDefault="00C176EB" w:rsidP="00C176EB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C176EB">
        <w:rPr>
          <w:rFonts w:eastAsia="Times New Roman"/>
          <w:sz w:val="18"/>
          <w:szCs w:val="18"/>
          <w:lang w:eastAsia="pl-PL"/>
        </w:rPr>
        <w:t>miejscowość i data</w:t>
      </w:r>
      <w:r w:rsidRPr="00C176EB">
        <w:rPr>
          <w:rFonts w:eastAsia="Times New Roman"/>
          <w:sz w:val="18"/>
          <w:szCs w:val="18"/>
          <w:lang w:eastAsia="pl-PL"/>
        </w:rPr>
        <w:tab/>
      </w:r>
      <w:r w:rsidRPr="00C176EB">
        <w:rPr>
          <w:rFonts w:eastAsia="Times New Roman"/>
          <w:sz w:val="18"/>
          <w:szCs w:val="18"/>
          <w:lang w:eastAsia="pl-PL"/>
        </w:rPr>
        <w:tab/>
      </w:r>
      <w:r w:rsidRPr="00C176EB">
        <w:rPr>
          <w:rFonts w:eastAsia="Times New Roman"/>
          <w:sz w:val="18"/>
          <w:szCs w:val="18"/>
          <w:lang w:eastAsia="pl-PL"/>
        </w:rPr>
        <w:tab/>
      </w:r>
      <w:r w:rsidRPr="00C176EB">
        <w:rPr>
          <w:rFonts w:eastAsia="Times New Roman"/>
          <w:sz w:val="18"/>
          <w:szCs w:val="18"/>
          <w:lang w:eastAsia="pl-PL"/>
        </w:rPr>
        <w:tab/>
      </w:r>
      <w:r w:rsidRPr="00C176EB">
        <w:rPr>
          <w:rFonts w:eastAsia="Times New Roman"/>
          <w:sz w:val="18"/>
          <w:szCs w:val="18"/>
          <w:lang w:eastAsia="pl-PL"/>
        </w:rPr>
        <w:tab/>
      </w:r>
      <w:r w:rsidRPr="00C176EB">
        <w:rPr>
          <w:rFonts w:eastAsia="Times New Roman"/>
          <w:sz w:val="18"/>
          <w:szCs w:val="18"/>
          <w:lang w:eastAsia="pl-PL"/>
        </w:rPr>
        <w:tab/>
        <w:t>podpis osoby składającej ww. oświadczenie</w:t>
      </w:r>
    </w:p>
    <w:p w:rsidR="00C176EB" w:rsidRPr="00C176EB" w:rsidRDefault="00C176EB" w:rsidP="00C176EB">
      <w:pPr>
        <w:spacing w:after="0" w:line="240" w:lineRule="auto"/>
        <w:jc w:val="both"/>
        <w:rPr>
          <w:rFonts w:eastAsia="Times New Roman"/>
          <w:lang w:eastAsia="pl-PL"/>
        </w:rPr>
      </w:pPr>
    </w:p>
    <w:p w:rsidR="00C176EB" w:rsidRPr="00C176EB" w:rsidRDefault="00C176EB" w:rsidP="00C176EB">
      <w:pPr>
        <w:spacing w:after="0" w:line="240" w:lineRule="auto"/>
        <w:jc w:val="both"/>
        <w:rPr>
          <w:rFonts w:eastAsia="Times New Roman"/>
          <w:lang w:eastAsia="pl-PL"/>
        </w:rPr>
      </w:pPr>
    </w:p>
    <w:p w:rsidR="00C176EB" w:rsidRPr="00C176EB" w:rsidRDefault="00C176EB" w:rsidP="00C176EB">
      <w:pPr>
        <w:spacing w:after="0" w:line="240" w:lineRule="auto"/>
        <w:jc w:val="both"/>
        <w:rPr>
          <w:rFonts w:eastAsia="Times New Roman"/>
          <w:lang w:eastAsia="pl-PL"/>
        </w:rPr>
      </w:pPr>
    </w:p>
    <w:p w:rsidR="00C176EB" w:rsidRPr="00C176EB" w:rsidRDefault="00C176EB" w:rsidP="00C176EB">
      <w:pPr>
        <w:spacing w:after="0" w:line="240" w:lineRule="auto"/>
        <w:jc w:val="both"/>
        <w:rPr>
          <w:rFonts w:eastAsia="Times New Roman"/>
          <w:bCs/>
          <w:sz w:val="22"/>
          <w:szCs w:val="22"/>
          <w:lang w:eastAsia="pl-PL"/>
        </w:rPr>
      </w:pPr>
      <w:r w:rsidRPr="00C176EB">
        <w:rPr>
          <w:rFonts w:eastAsia="Times New Roman"/>
          <w:bCs/>
          <w:sz w:val="22"/>
          <w:szCs w:val="22"/>
          <w:lang w:eastAsia="pl-PL"/>
        </w:rPr>
        <w:t>W razie nieuregulowania we właściwym terminie pożyczki zaciągniętej przez wyżej wymienionego ze środków zakładowego funduszu świadczeń socjalnych wyrażam zgodę – jako współodpowiedzialny – na pokrycie należnej kwoty wraz z odsetkami z moich wynagrodzeń.</w:t>
      </w:r>
    </w:p>
    <w:p w:rsidR="00C176EB" w:rsidRPr="00C176EB" w:rsidRDefault="00C176EB" w:rsidP="00C176EB">
      <w:pPr>
        <w:spacing w:after="0" w:line="240" w:lineRule="auto"/>
        <w:jc w:val="both"/>
        <w:rPr>
          <w:rFonts w:eastAsia="Times New Roman"/>
          <w:bCs/>
          <w:sz w:val="22"/>
          <w:szCs w:val="22"/>
          <w:lang w:eastAsia="pl-PL"/>
        </w:rPr>
      </w:pPr>
    </w:p>
    <w:p w:rsidR="00C176EB" w:rsidRPr="00C176EB" w:rsidRDefault="00C176EB" w:rsidP="00C176EB">
      <w:pPr>
        <w:spacing w:after="0" w:line="240" w:lineRule="auto"/>
        <w:jc w:val="both"/>
        <w:rPr>
          <w:rFonts w:eastAsia="Times New Roman"/>
          <w:lang w:eastAsia="pl-PL"/>
        </w:rPr>
      </w:pPr>
    </w:p>
    <w:p w:rsidR="00C176EB" w:rsidRPr="00C176EB" w:rsidRDefault="00C176EB" w:rsidP="00C176EB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C176EB">
        <w:rPr>
          <w:rFonts w:eastAsia="Times New Roman"/>
          <w:lang w:eastAsia="pl-PL"/>
        </w:rPr>
        <w:t>………………………………</w:t>
      </w:r>
      <w:r w:rsidRPr="00C176EB">
        <w:rPr>
          <w:rFonts w:eastAsia="Times New Roman"/>
          <w:lang w:eastAsia="pl-PL"/>
        </w:rPr>
        <w:tab/>
      </w:r>
      <w:r w:rsidRPr="00C176EB">
        <w:rPr>
          <w:rFonts w:eastAsia="Times New Roman"/>
          <w:lang w:eastAsia="pl-PL"/>
        </w:rPr>
        <w:tab/>
      </w:r>
      <w:r w:rsidRPr="00C176EB">
        <w:rPr>
          <w:rFonts w:eastAsia="Times New Roman"/>
          <w:lang w:eastAsia="pl-PL"/>
        </w:rPr>
        <w:tab/>
        <w:t>……………………………………</w:t>
      </w:r>
      <w:r w:rsidRPr="00C176EB">
        <w:rPr>
          <w:rFonts w:eastAsia="Times New Roman"/>
          <w:lang w:eastAsia="pl-PL"/>
        </w:rPr>
        <w:tab/>
      </w:r>
    </w:p>
    <w:p w:rsidR="00C176EB" w:rsidRPr="00C176EB" w:rsidRDefault="00C176EB" w:rsidP="00C176EB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C176EB">
        <w:rPr>
          <w:rFonts w:eastAsia="Times New Roman"/>
          <w:sz w:val="18"/>
          <w:szCs w:val="18"/>
          <w:lang w:eastAsia="pl-PL"/>
        </w:rPr>
        <w:t>miejscowość i data</w:t>
      </w:r>
      <w:r w:rsidRPr="00C176EB">
        <w:rPr>
          <w:rFonts w:eastAsia="Times New Roman"/>
          <w:sz w:val="18"/>
          <w:szCs w:val="18"/>
          <w:lang w:eastAsia="pl-PL"/>
        </w:rPr>
        <w:tab/>
      </w:r>
      <w:r w:rsidRPr="00C176EB">
        <w:rPr>
          <w:rFonts w:eastAsia="Times New Roman"/>
          <w:sz w:val="18"/>
          <w:szCs w:val="18"/>
          <w:lang w:eastAsia="pl-PL"/>
        </w:rPr>
        <w:tab/>
      </w:r>
      <w:r w:rsidRPr="00C176EB">
        <w:rPr>
          <w:rFonts w:eastAsia="Times New Roman"/>
          <w:sz w:val="18"/>
          <w:szCs w:val="18"/>
          <w:lang w:eastAsia="pl-PL"/>
        </w:rPr>
        <w:tab/>
      </w:r>
      <w:r w:rsidRPr="00C176EB">
        <w:rPr>
          <w:rFonts w:eastAsia="Times New Roman"/>
          <w:sz w:val="18"/>
          <w:szCs w:val="18"/>
          <w:lang w:eastAsia="pl-PL"/>
        </w:rPr>
        <w:tab/>
      </w:r>
      <w:r w:rsidRPr="00C176EB">
        <w:rPr>
          <w:rFonts w:eastAsia="Times New Roman"/>
          <w:sz w:val="18"/>
          <w:szCs w:val="18"/>
          <w:lang w:eastAsia="pl-PL"/>
        </w:rPr>
        <w:tab/>
      </w:r>
      <w:r w:rsidRPr="00C176EB">
        <w:rPr>
          <w:rFonts w:eastAsia="Times New Roman"/>
          <w:sz w:val="18"/>
          <w:szCs w:val="18"/>
          <w:lang w:eastAsia="pl-PL"/>
        </w:rPr>
        <w:tab/>
        <w:t>podpis osoby składającej ww. oświadczeni</w:t>
      </w:r>
    </w:p>
    <w:p w:rsidR="00C176EB" w:rsidRPr="00C176EB" w:rsidRDefault="00C176EB" w:rsidP="00C176EB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C176EB" w:rsidRPr="00C176EB" w:rsidRDefault="00C176EB" w:rsidP="00C176EB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F049B0" w:rsidRPr="00546DE3" w:rsidRDefault="00F049B0" w:rsidP="00F049B0">
      <w:pPr>
        <w:pStyle w:val="Nagwek1"/>
        <w:spacing w:line="276" w:lineRule="auto"/>
        <w:jc w:val="center"/>
        <w:rPr>
          <w:rFonts w:ascii="Times New Roman" w:hAnsi="Times New Roman"/>
          <w:b/>
          <w:sz w:val="24"/>
        </w:rPr>
      </w:pPr>
      <w:r w:rsidRPr="00546DE3">
        <w:rPr>
          <w:rFonts w:ascii="Times New Roman" w:hAnsi="Times New Roman"/>
          <w:b/>
          <w:sz w:val="24"/>
        </w:rPr>
        <w:t>Klauzula informacyjna</w:t>
      </w:r>
    </w:p>
    <w:p w:rsidR="00F049B0" w:rsidRPr="00263712" w:rsidRDefault="00F049B0" w:rsidP="00F049B0">
      <w:pPr>
        <w:spacing w:line="276" w:lineRule="auto"/>
      </w:pPr>
    </w:p>
    <w:p w:rsidR="00F049B0" w:rsidRDefault="00F049B0" w:rsidP="00F049B0">
      <w:pPr>
        <w:pStyle w:val="Akapitzlist"/>
        <w:spacing w:line="276" w:lineRule="auto"/>
        <w:ind w:left="0"/>
        <w:jc w:val="both"/>
        <w:rPr>
          <w:color w:val="000000"/>
          <w:sz w:val="20"/>
          <w:szCs w:val="20"/>
        </w:rPr>
      </w:pPr>
      <w:r w:rsidRPr="001453BC">
        <w:rPr>
          <w:color w:val="000000"/>
          <w:sz w:val="20"/>
          <w:szCs w:val="20"/>
        </w:rPr>
        <w:t xml:space="preserve">Zgodnie z </w:t>
      </w:r>
      <w:r>
        <w:rPr>
          <w:color w:val="000000"/>
          <w:sz w:val="20"/>
          <w:szCs w:val="20"/>
        </w:rPr>
        <w:t xml:space="preserve">art. 13 ust. 1 i 2 ogólnego rozporządzenia o ochronie danych osobowych z dnia 27 kwietnia 2016 r. RODO informuję, iż: </w:t>
      </w:r>
    </w:p>
    <w:p w:rsidR="00F049B0" w:rsidRDefault="00F049B0" w:rsidP="00F049B0">
      <w:pPr>
        <w:pStyle w:val="Akapitzlist"/>
        <w:spacing w:line="276" w:lineRule="auto"/>
        <w:ind w:left="0"/>
        <w:jc w:val="both"/>
        <w:rPr>
          <w:noProof/>
          <w:color w:val="000000"/>
          <w:sz w:val="20"/>
          <w:szCs w:val="20"/>
        </w:rPr>
      </w:pPr>
      <w:r w:rsidRPr="001453BC">
        <w:rPr>
          <w:color w:val="000000"/>
          <w:sz w:val="20"/>
          <w:szCs w:val="20"/>
        </w:rPr>
        <w:br/>
        <w:t xml:space="preserve">1) administratorem Pani/Pana danych osobowych jest  Śląski Kurator Oświaty. </w:t>
      </w:r>
      <w:r w:rsidRPr="001453BC">
        <w:rPr>
          <w:noProof/>
          <w:color w:val="000000"/>
          <w:sz w:val="20"/>
          <w:szCs w:val="20"/>
        </w:rPr>
        <w:t xml:space="preserve">Dane do kontaktu: Kuratorium Oświaty w Katowicach ul. Powstańców 41 a, 40-024 Katowice e-mail: </w:t>
      </w:r>
      <w:hyperlink r:id="rId4" w:history="1">
        <w:r w:rsidRPr="001453BC">
          <w:rPr>
            <w:color w:val="000000"/>
            <w:sz w:val="20"/>
            <w:szCs w:val="20"/>
          </w:rPr>
          <w:t>kancelaria@kuratorium.katowice.pl</w:t>
        </w:r>
      </w:hyperlink>
      <w:r w:rsidRPr="001453BC">
        <w:rPr>
          <w:noProof/>
          <w:color w:val="000000"/>
          <w:sz w:val="20"/>
          <w:szCs w:val="20"/>
        </w:rPr>
        <w:t xml:space="preserve"> skrytka ePUAP: /y77uu54yfi/skrytka</w:t>
      </w:r>
      <w:r>
        <w:rPr>
          <w:noProof/>
          <w:color w:val="000000"/>
          <w:sz w:val="20"/>
          <w:szCs w:val="20"/>
        </w:rPr>
        <w:t>;</w:t>
      </w:r>
    </w:p>
    <w:p w:rsidR="00F049B0" w:rsidRDefault="00F049B0" w:rsidP="00F049B0">
      <w:pPr>
        <w:pStyle w:val="Akapitzlist"/>
        <w:spacing w:line="276" w:lineRule="auto"/>
        <w:ind w:left="0"/>
        <w:jc w:val="both"/>
        <w:rPr>
          <w:noProof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2) </w:t>
      </w:r>
      <w:r w:rsidRPr="002E7F3E">
        <w:rPr>
          <w:color w:val="000000"/>
          <w:sz w:val="20"/>
          <w:szCs w:val="20"/>
        </w:rPr>
        <w:t>administrator danych powołał inspektora ochrony danych. Dane kontaktowe inspektora ochrony danych: e- </w:t>
      </w:r>
      <w:r>
        <w:rPr>
          <w:color w:val="000000"/>
          <w:sz w:val="20"/>
          <w:szCs w:val="20"/>
        </w:rPr>
        <w:t>m</w:t>
      </w:r>
      <w:r w:rsidRPr="002E7F3E">
        <w:rPr>
          <w:color w:val="000000"/>
          <w:sz w:val="20"/>
          <w:szCs w:val="20"/>
        </w:rPr>
        <w:t xml:space="preserve">ail: </w:t>
      </w:r>
      <w:r w:rsidRPr="002E7F3E">
        <w:rPr>
          <w:sz w:val="20"/>
          <w:szCs w:val="20"/>
        </w:rPr>
        <w:t>iod@kuratorium.katowice.pl</w:t>
      </w:r>
      <w:r w:rsidRPr="002E7F3E">
        <w:rPr>
          <w:color w:val="000000"/>
          <w:sz w:val="20"/>
          <w:szCs w:val="20"/>
        </w:rPr>
        <w:t>, numer telefonu: 32 606 30 37;</w:t>
      </w:r>
    </w:p>
    <w:p w:rsidR="00F049B0" w:rsidRPr="005E06E9" w:rsidRDefault="00F049B0" w:rsidP="00F049B0">
      <w:pPr>
        <w:pStyle w:val="Akapitzlist"/>
        <w:spacing w:line="276" w:lineRule="auto"/>
        <w:ind w:left="0"/>
        <w:jc w:val="both"/>
        <w:rPr>
          <w:color w:val="333333"/>
          <w:sz w:val="20"/>
          <w:szCs w:val="20"/>
        </w:rPr>
      </w:pPr>
      <w:r>
        <w:rPr>
          <w:color w:val="000000"/>
          <w:sz w:val="20"/>
          <w:szCs w:val="20"/>
        </w:rPr>
        <w:t xml:space="preserve">3) </w:t>
      </w:r>
      <w:r w:rsidRPr="001F46AD">
        <w:rPr>
          <w:color w:val="000000"/>
          <w:sz w:val="20"/>
          <w:szCs w:val="20"/>
        </w:rPr>
        <w:t>Pani/</w:t>
      </w:r>
      <w:r w:rsidRPr="005E06E9">
        <w:rPr>
          <w:color w:val="000000"/>
          <w:sz w:val="20"/>
          <w:szCs w:val="20"/>
        </w:rPr>
        <w:t>Pana dane osobowe (imię i nazwisko, adres zamieszkania, numer i seria dowodu osobistego oraz nazwa organu, który wydał dowód osobisty) przetwarzane będą w związku z poręczeniem pożyczki, zgodnie z art. 6 ust. 1 lit c (</w:t>
      </w:r>
      <w:r w:rsidRPr="005E06E9">
        <w:rPr>
          <w:rStyle w:val="Uwydatnienie"/>
          <w:i w:val="0"/>
          <w:sz w:val="20"/>
          <w:szCs w:val="20"/>
        </w:rPr>
        <w:t>art. 876 i następnych ustawy z dnia 23 kwietnia 1964 r. Kodeks cywilny</w:t>
      </w:r>
      <w:r w:rsidRPr="005E06E9">
        <w:rPr>
          <w:color w:val="000000"/>
          <w:sz w:val="20"/>
          <w:szCs w:val="20"/>
        </w:rPr>
        <w:t>)</w:t>
      </w:r>
      <w:r w:rsidRPr="005E06E9">
        <w:rPr>
          <w:color w:val="333333"/>
          <w:sz w:val="20"/>
          <w:szCs w:val="20"/>
        </w:rPr>
        <w:t>;</w:t>
      </w:r>
    </w:p>
    <w:p w:rsidR="00F049B0" w:rsidRPr="005E06E9" w:rsidRDefault="00F049B0" w:rsidP="00F049B0">
      <w:pPr>
        <w:pStyle w:val="Akapitzlist"/>
        <w:spacing w:line="276" w:lineRule="auto"/>
        <w:ind w:left="0"/>
        <w:jc w:val="both"/>
        <w:rPr>
          <w:noProof/>
          <w:color w:val="000000"/>
          <w:sz w:val="20"/>
          <w:szCs w:val="20"/>
        </w:rPr>
      </w:pPr>
      <w:bookmarkStart w:id="0" w:name="_Hlk153198787"/>
      <w:r w:rsidRPr="005E06E9">
        <w:rPr>
          <w:color w:val="000000"/>
          <w:sz w:val="20"/>
          <w:szCs w:val="20"/>
        </w:rPr>
        <w:t xml:space="preserve">4) Pani/Pana dane osobowe nie będą przekazywane innym odbiorcom. </w:t>
      </w:r>
      <w:r w:rsidRPr="005E06E9">
        <w:rPr>
          <w:color w:val="333333"/>
          <w:sz w:val="20"/>
          <w:szCs w:val="20"/>
          <w:shd w:val="clear" w:color="auto" w:fill="FFFFFF"/>
        </w:rPr>
        <w:t>Organy publiczne, które mogą otrzymywać dane osobowe w ramach konkretnego postępowania zgodnie z prawem Unii lub prawem państwa członkowskiego, zgodnie z rozporządzeniem RODO nie są uznawane za odbiorców;</w:t>
      </w:r>
    </w:p>
    <w:p w:rsidR="00F049B0" w:rsidRPr="00A808CE" w:rsidRDefault="00F049B0" w:rsidP="00F049B0">
      <w:pPr>
        <w:pStyle w:val="Akapitzlist"/>
        <w:spacing w:line="276" w:lineRule="auto"/>
        <w:ind w:left="0"/>
        <w:jc w:val="both"/>
        <w:rPr>
          <w:noProof/>
          <w:color w:val="000000"/>
          <w:sz w:val="20"/>
          <w:szCs w:val="20"/>
        </w:rPr>
      </w:pPr>
      <w:r w:rsidRPr="005E06E9">
        <w:rPr>
          <w:color w:val="000000"/>
          <w:sz w:val="20"/>
          <w:szCs w:val="20"/>
        </w:rPr>
        <w:lastRenderedPageBreak/>
        <w:t>5) Pani/Pana dane osobowe będą przechowywane przez okres niezbędny do</w:t>
      </w:r>
      <w:r w:rsidRPr="00A808CE">
        <w:rPr>
          <w:color w:val="000000"/>
          <w:sz w:val="20"/>
          <w:szCs w:val="20"/>
        </w:rPr>
        <w:t xml:space="preserve"> przyznania świadczenia oraz ustalenia jego wysokości, a także przez okres niezbędny do dochodzenia praw lub roszczeń;</w:t>
      </w:r>
    </w:p>
    <w:p w:rsidR="00F049B0" w:rsidRPr="00A808CE" w:rsidRDefault="00F049B0" w:rsidP="00F049B0">
      <w:pPr>
        <w:pStyle w:val="Akapitzlist"/>
        <w:spacing w:line="276" w:lineRule="auto"/>
        <w:ind w:left="0"/>
        <w:jc w:val="both"/>
        <w:rPr>
          <w:noProof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Pr="00A808CE">
        <w:rPr>
          <w:color w:val="000000"/>
          <w:sz w:val="20"/>
          <w:szCs w:val="20"/>
        </w:rPr>
        <w:t>) posiada Pani/Pan prawo dostępu do swoich danych osobowych, prawo ich sprostowania, prawo do żądania ograniczenia przetwarzania</w:t>
      </w:r>
      <w:r>
        <w:rPr>
          <w:color w:val="000000"/>
          <w:sz w:val="20"/>
          <w:szCs w:val="20"/>
        </w:rPr>
        <w:t xml:space="preserve"> oraz prawo sprzeciwu wobec przetwarzania Pani/Pana danych osobowych</w:t>
      </w:r>
      <w:r w:rsidRPr="00A808CE">
        <w:rPr>
          <w:color w:val="000000"/>
          <w:sz w:val="20"/>
          <w:szCs w:val="20"/>
        </w:rPr>
        <w:t xml:space="preserve">. </w:t>
      </w:r>
    </w:p>
    <w:p w:rsidR="00F049B0" w:rsidRPr="00A808CE" w:rsidRDefault="00F049B0" w:rsidP="00F049B0">
      <w:pPr>
        <w:pStyle w:val="Akapitzlist"/>
        <w:spacing w:line="276" w:lineRule="auto"/>
        <w:ind w:left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Pr="00A808CE">
        <w:rPr>
          <w:color w:val="000000"/>
          <w:sz w:val="20"/>
          <w:szCs w:val="20"/>
        </w:rPr>
        <w:t>) posiada Pani/Pan prawo wniesienia skargi do Prezesa Urzędu Ochrony Danych Osobowych</w:t>
      </w:r>
      <w:r w:rsidRPr="00A808CE">
        <w:rPr>
          <w:i/>
          <w:color w:val="000000"/>
          <w:sz w:val="20"/>
          <w:szCs w:val="20"/>
        </w:rPr>
        <w:t xml:space="preserve">, </w:t>
      </w:r>
      <w:r w:rsidRPr="00A808CE">
        <w:rPr>
          <w:color w:val="000000"/>
          <w:sz w:val="20"/>
          <w:szCs w:val="20"/>
        </w:rPr>
        <w:t>jeżeli Pani/Pana dane będą przetwarzane niezgodnie z przepisami ogólnego rozporządzenia o ochronie danych osobowych z dnia 27 kwietnia 2016 r.;</w:t>
      </w:r>
    </w:p>
    <w:p w:rsidR="00F049B0" w:rsidRPr="00A808CE" w:rsidRDefault="00F049B0" w:rsidP="00F049B0">
      <w:pPr>
        <w:pStyle w:val="Akapitzlist"/>
        <w:spacing w:line="276" w:lineRule="auto"/>
        <w:ind w:left="0"/>
        <w:jc w:val="both"/>
        <w:rPr>
          <w:noProof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</w:t>
      </w:r>
      <w:r w:rsidRPr="00A808CE">
        <w:rPr>
          <w:color w:val="000000"/>
          <w:sz w:val="20"/>
          <w:szCs w:val="20"/>
        </w:rPr>
        <w:t>) podanie przez Pana/Panią danych osobowych jest dobrowolne</w:t>
      </w:r>
      <w:r w:rsidRPr="00A808CE">
        <w:rPr>
          <w:i/>
          <w:color w:val="000000"/>
          <w:sz w:val="20"/>
          <w:szCs w:val="20"/>
        </w:rPr>
        <w:t xml:space="preserve">. </w:t>
      </w:r>
      <w:r w:rsidRPr="00A808CE">
        <w:rPr>
          <w:color w:val="000000"/>
          <w:sz w:val="20"/>
          <w:szCs w:val="20"/>
        </w:rPr>
        <w:t xml:space="preserve">Konsekwencją niepodania danych będzie brak możliwości </w:t>
      </w:r>
      <w:r>
        <w:rPr>
          <w:color w:val="000000"/>
          <w:sz w:val="20"/>
          <w:szCs w:val="20"/>
        </w:rPr>
        <w:t>poręczenia pożyczki</w:t>
      </w:r>
      <w:r w:rsidRPr="00A808CE">
        <w:rPr>
          <w:color w:val="000000"/>
          <w:sz w:val="20"/>
          <w:szCs w:val="20"/>
        </w:rPr>
        <w:t>;</w:t>
      </w:r>
    </w:p>
    <w:p w:rsidR="00F049B0" w:rsidRPr="000F050A" w:rsidRDefault="00F049B0" w:rsidP="00F049B0">
      <w:pPr>
        <w:pStyle w:val="Akapitzlist"/>
        <w:spacing w:line="276" w:lineRule="auto"/>
        <w:ind w:left="0"/>
        <w:jc w:val="both"/>
        <w:rPr>
          <w:noProof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9) </w:t>
      </w:r>
      <w:r w:rsidRPr="00350765">
        <w:rPr>
          <w:color w:val="000000"/>
          <w:sz w:val="20"/>
          <w:szCs w:val="20"/>
        </w:rPr>
        <w:t>Pani/Pana dane nie będą przetwarzane w sposób zautomatyzowany, w tym także w formie profilowania.</w:t>
      </w:r>
    </w:p>
    <w:p w:rsidR="00F049B0" w:rsidRDefault="00F049B0" w:rsidP="00F049B0">
      <w:pPr>
        <w:jc w:val="both"/>
      </w:pPr>
    </w:p>
    <w:p w:rsidR="00C176EB" w:rsidRPr="00C176EB" w:rsidRDefault="00C176EB" w:rsidP="00C176EB">
      <w:pPr>
        <w:keepNext/>
        <w:spacing w:after="0" w:line="276" w:lineRule="auto"/>
        <w:jc w:val="center"/>
        <w:outlineLvl w:val="0"/>
        <w:rPr>
          <w:rFonts w:eastAsia="Times New Roman"/>
          <w:b/>
          <w:lang w:val="x-none" w:eastAsia="pl-PL"/>
        </w:rPr>
      </w:pPr>
      <w:bookmarkStart w:id="1" w:name="_GoBack"/>
      <w:bookmarkEnd w:id="0"/>
      <w:bookmarkEnd w:id="1"/>
    </w:p>
    <w:sectPr w:rsidR="00C176EB" w:rsidRPr="00C17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EB"/>
    <w:rsid w:val="00C176EB"/>
    <w:rsid w:val="00F049B0"/>
    <w:rsid w:val="00F1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92FC3-0472-43D3-95DE-B4C48D0B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049B0"/>
    <w:pPr>
      <w:keepNext/>
      <w:spacing w:after="0" w:line="360" w:lineRule="auto"/>
      <w:jc w:val="both"/>
      <w:outlineLvl w:val="0"/>
    </w:pPr>
    <w:rPr>
      <w:rFonts w:ascii="Arial" w:eastAsia="Times New Roman" w:hAnsi="Arial"/>
      <w:sz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49B0"/>
    <w:rPr>
      <w:rFonts w:ascii="Arial" w:eastAsia="Times New Roman" w:hAnsi="Arial"/>
      <w:sz w:val="28"/>
      <w:lang w:val="x-none" w:eastAsia="pl-PL"/>
    </w:rPr>
  </w:style>
  <w:style w:type="paragraph" w:styleId="Akapitzlist">
    <w:name w:val="List Paragraph"/>
    <w:basedOn w:val="Normalny"/>
    <w:uiPriority w:val="34"/>
    <w:qFormat/>
    <w:rsid w:val="00F049B0"/>
    <w:pPr>
      <w:spacing w:after="0" w:line="240" w:lineRule="auto"/>
      <w:ind w:left="708"/>
    </w:pPr>
    <w:rPr>
      <w:rFonts w:eastAsia="Times New Roman"/>
      <w:lang w:eastAsia="pl-PL"/>
    </w:rPr>
  </w:style>
  <w:style w:type="character" w:styleId="Uwydatnienie">
    <w:name w:val="Emphasis"/>
    <w:uiPriority w:val="20"/>
    <w:qFormat/>
    <w:rsid w:val="00F049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celaria@kuratorium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Kucharczyk Malgorzata</dc:creator>
  <cp:keywords/>
  <dc:description/>
  <cp:lastModifiedBy>Kucharczyk Malgorzata</cp:lastModifiedBy>
  <cp:revision>2</cp:revision>
  <dcterms:created xsi:type="dcterms:W3CDTF">2023-12-11T13:52:00Z</dcterms:created>
  <dcterms:modified xsi:type="dcterms:W3CDTF">2023-12-15T08:20:00Z</dcterms:modified>
</cp:coreProperties>
</file>