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19" w:rsidRPr="00E96120" w:rsidRDefault="00F75A19" w:rsidP="00F75A19">
      <w:pPr>
        <w:spacing w:after="120"/>
        <w:jc w:val="center"/>
        <w:rPr>
          <w:rFonts w:ascii="Arial" w:eastAsia="Times New Roman" w:hAnsi="Arial" w:cs="Arial"/>
          <w:sz w:val="24"/>
          <w:szCs w:val="24"/>
          <w:u w:val="single"/>
          <w:lang w:eastAsia="pl-PL" w:bidi="pl-PL"/>
        </w:rPr>
      </w:pPr>
      <w:bookmarkStart w:id="0" w:name="_GoBack"/>
      <w:bookmarkEnd w:id="0"/>
      <w:r w:rsidRPr="00E96120">
        <w:rPr>
          <w:rFonts w:ascii="Arial" w:eastAsia="Times New Roman" w:hAnsi="Arial" w:cs="Arial"/>
          <w:sz w:val="24"/>
          <w:szCs w:val="24"/>
          <w:u w:val="single"/>
          <w:lang w:eastAsia="pl-PL" w:bidi="pl-PL"/>
        </w:rPr>
        <w:t>Wyciąg z raportu Nastolatki 3.0</w:t>
      </w:r>
    </w:p>
    <w:p w:rsidR="00F75A19" w:rsidRDefault="00F75A19" w:rsidP="004663AC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pl-PL" w:bidi="pl-PL"/>
        </w:rPr>
      </w:pPr>
    </w:p>
    <w:p w:rsidR="004663AC" w:rsidRPr="00F75A19" w:rsidRDefault="004663AC" w:rsidP="004663AC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pl-PL" w:bidi="pl-PL"/>
        </w:rPr>
      </w:pPr>
      <w:r w:rsidRPr="00F75A19">
        <w:rPr>
          <w:rFonts w:ascii="Arial" w:eastAsia="Times New Roman" w:hAnsi="Arial" w:cs="Arial"/>
          <w:sz w:val="24"/>
          <w:szCs w:val="24"/>
          <w:lang w:eastAsia="pl-PL" w:bidi="pl-PL"/>
        </w:rPr>
        <w:t>Jak wynika z badań nastolatki:</w:t>
      </w:r>
    </w:p>
    <w:p w:rsidR="004663AC" w:rsidRDefault="004663AC" w:rsidP="004663AC">
      <w:pPr>
        <w:pStyle w:val="Akapitzlist"/>
        <w:numPr>
          <w:ilvl w:val="0"/>
          <w:numId w:val="1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pl-PL" w:bidi="pl-PL"/>
        </w:rPr>
      </w:pPr>
      <w:r w:rsidRPr="004663AC">
        <w:rPr>
          <w:rFonts w:ascii="Arial" w:eastAsia="Times New Roman" w:hAnsi="Arial" w:cs="Arial"/>
          <w:sz w:val="24"/>
          <w:szCs w:val="24"/>
          <w:lang w:eastAsia="pl-PL" w:bidi="pl-PL"/>
        </w:rPr>
        <w:t>korzystają z Internetu codziennie, zwykle będąc online cały czas (93,4% korzysta z sieci co najmniej raz dziennie, w tym 80% wiele razy dziennie), k</w:t>
      </w:r>
      <w:r>
        <w:rPr>
          <w:rFonts w:ascii="Arial" w:eastAsia="Times New Roman" w:hAnsi="Arial" w:cs="Arial"/>
          <w:sz w:val="24"/>
          <w:szCs w:val="24"/>
          <w:lang w:eastAsia="pl-PL" w:bidi="pl-PL"/>
        </w:rPr>
        <w:t>olejne 5% kilka razy w tygodniu;</w:t>
      </w:r>
    </w:p>
    <w:p w:rsidR="004663AC" w:rsidRPr="004663AC" w:rsidRDefault="004663AC" w:rsidP="004663AC">
      <w:pPr>
        <w:pStyle w:val="Akapitzlist"/>
        <w:numPr>
          <w:ilvl w:val="0"/>
          <w:numId w:val="1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pl-PL" w:bidi="pl-PL"/>
        </w:rPr>
      </w:pPr>
      <w:r w:rsidRPr="004663AC">
        <w:rPr>
          <w:rFonts w:ascii="Arial" w:eastAsia="Times New Roman" w:hAnsi="Arial" w:cs="Arial"/>
          <w:sz w:val="24"/>
          <w:szCs w:val="24"/>
          <w:lang w:eastAsia="pl-PL" w:bidi="pl-PL"/>
        </w:rPr>
        <w:t>wykorzystują Internet przede wszystkim do:</w:t>
      </w:r>
    </w:p>
    <w:p w:rsidR="004663AC" w:rsidRPr="004663AC" w:rsidRDefault="004663AC" w:rsidP="004663AC">
      <w:pPr>
        <w:pStyle w:val="Akapitzlist"/>
        <w:numPr>
          <w:ilvl w:val="0"/>
          <w:numId w:val="2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pl-PL" w:bidi="pl-PL"/>
        </w:rPr>
      </w:pPr>
      <w:r w:rsidRPr="004663AC">
        <w:rPr>
          <w:rFonts w:ascii="Arial" w:eastAsia="Times New Roman" w:hAnsi="Arial" w:cs="Arial"/>
          <w:sz w:val="24"/>
          <w:szCs w:val="24"/>
          <w:lang w:eastAsia="pl-PL" w:bidi="pl-PL"/>
        </w:rPr>
        <w:t xml:space="preserve">korzystania z portali społecznościowych </w:t>
      </w:r>
      <w:r>
        <w:rPr>
          <w:rFonts w:ascii="Arial" w:eastAsia="Times New Roman" w:hAnsi="Arial" w:cs="Arial"/>
          <w:sz w:val="24"/>
          <w:szCs w:val="24"/>
          <w:lang w:eastAsia="pl-PL" w:bidi="pl-PL"/>
        </w:rPr>
        <w:t>(</w:t>
      </w:r>
      <w:r w:rsidRPr="004663AC">
        <w:rPr>
          <w:rFonts w:ascii="Arial" w:eastAsia="Times New Roman" w:hAnsi="Arial" w:cs="Arial"/>
          <w:sz w:val="24"/>
          <w:szCs w:val="24"/>
          <w:lang w:eastAsia="pl-PL" w:bidi="pl-PL"/>
        </w:rPr>
        <w:t>78% codziennie korzysta z Internetu w tym celu</w:t>
      </w:r>
      <w:r>
        <w:rPr>
          <w:rFonts w:ascii="Arial" w:eastAsia="Times New Roman" w:hAnsi="Arial" w:cs="Arial"/>
          <w:sz w:val="24"/>
          <w:szCs w:val="24"/>
          <w:lang w:eastAsia="pl-PL" w:bidi="pl-PL"/>
        </w:rPr>
        <w:t>),</w:t>
      </w:r>
    </w:p>
    <w:p w:rsidR="004663AC" w:rsidRPr="004663AC" w:rsidRDefault="004663AC" w:rsidP="004663AC">
      <w:pPr>
        <w:pStyle w:val="Akapitzlist"/>
        <w:numPr>
          <w:ilvl w:val="0"/>
          <w:numId w:val="2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pl-PL" w:bidi="pl-PL"/>
        </w:rPr>
      </w:pPr>
      <w:r w:rsidRPr="004663AC">
        <w:rPr>
          <w:rFonts w:ascii="Arial" w:eastAsia="Times New Roman" w:hAnsi="Arial" w:cs="Arial"/>
          <w:sz w:val="24"/>
          <w:szCs w:val="24"/>
          <w:lang w:eastAsia="pl-PL" w:bidi="pl-PL"/>
        </w:rPr>
        <w:t>komunikowania się ze znajomymi (68,7% codziennie)</w:t>
      </w:r>
      <w:r>
        <w:rPr>
          <w:rFonts w:ascii="Arial" w:eastAsia="Times New Roman" w:hAnsi="Arial" w:cs="Arial"/>
          <w:sz w:val="24"/>
          <w:szCs w:val="24"/>
          <w:lang w:eastAsia="pl-PL" w:bidi="pl-PL"/>
        </w:rPr>
        <w:t>,</w:t>
      </w:r>
    </w:p>
    <w:p w:rsidR="004663AC" w:rsidRPr="004663AC" w:rsidRDefault="004663AC" w:rsidP="004663AC">
      <w:pPr>
        <w:pStyle w:val="Akapitzlist"/>
        <w:numPr>
          <w:ilvl w:val="0"/>
          <w:numId w:val="2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pl-PL" w:bidi="pl-PL"/>
        </w:rPr>
      </w:pPr>
      <w:r w:rsidRPr="004663AC">
        <w:rPr>
          <w:rFonts w:ascii="Arial" w:eastAsia="Times New Roman" w:hAnsi="Arial" w:cs="Arial"/>
          <w:sz w:val="24"/>
          <w:szCs w:val="24"/>
          <w:lang w:eastAsia="pl-PL" w:bidi="pl-PL"/>
        </w:rPr>
        <w:t>słuchania muzyki i oglądania filmów (68,2% codziennie)</w:t>
      </w:r>
      <w:r>
        <w:rPr>
          <w:rFonts w:ascii="Arial" w:eastAsia="Times New Roman" w:hAnsi="Arial" w:cs="Arial"/>
          <w:sz w:val="24"/>
          <w:szCs w:val="24"/>
          <w:lang w:eastAsia="pl-PL" w:bidi="pl-PL"/>
        </w:rPr>
        <w:t>;</w:t>
      </w:r>
    </w:p>
    <w:p w:rsidR="004663AC" w:rsidRPr="00E1023C" w:rsidRDefault="004663AC" w:rsidP="00E1023C">
      <w:pPr>
        <w:pStyle w:val="Akapitzlist"/>
        <w:numPr>
          <w:ilvl w:val="0"/>
          <w:numId w:val="1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pl-PL" w:bidi="pl-PL"/>
        </w:rPr>
      </w:pPr>
      <w:r w:rsidRPr="00E1023C">
        <w:rPr>
          <w:rFonts w:ascii="Arial" w:eastAsia="Times New Roman" w:hAnsi="Arial" w:cs="Arial"/>
          <w:sz w:val="24"/>
          <w:szCs w:val="24"/>
          <w:lang w:eastAsia="pl-PL" w:bidi="pl-PL"/>
        </w:rPr>
        <w:t>często są świadkami cyberprzemocy, która przebiera różną postać  (dotyczy innej osoby znajomej):</w:t>
      </w:r>
    </w:p>
    <w:p w:rsidR="004663AC" w:rsidRPr="00E1023C" w:rsidRDefault="004663AC" w:rsidP="00E1023C">
      <w:pPr>
        <w:pStyle w:val="Akapitzlist"/>
        <w:numPr>
          <w:ilvl w:val="0"/>
          <w:numId w:val="4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pl-PL" w:bidi="pl-PL"/>
        </w:rPr>
      </w:pPr>
      <w:r w:rsidRPr="00E1023C">
        <w:rPr>
          <w:rFonts w:ascii="Arial" w:eastAsia="Times New Roman" w:hAnsi="Arial" w:cs="Arial"/>
          <w:sz w:val="24"/>
          <w:szCs w:val="24"/>
          <w:lang w:eastAsia="pl-PL" w:bidi="pl-PL"/>
        </w:rPr>
        <w:t>59 % było świadkiem wyzwania</w:t>
      </w:r>
      <w:r w:rsidR="00E1023C">
        <w:rPr>
          <w:rFonts w:ascii="Arial" w:eastAsia="Times New Roman" w:hAnsi="Arial" w:cs="Arial"/>
          <w:sz w:val="24"/>
          <w:szCs w:val="24"/>
          <w:lang w:eastAsia="pl-PL" w:bidi="pl-PL"/>
        </w:rPr>
        <w:t>,</w:t>
      </w:r>
    </w:p>
    <w:p w:rsidR="004663AC" w:rsidRPr="00E1023C" w:rsidRDefault="004663AC" w:rsidP="00E1023C">
      <w:pPr>
        <w:pStyle w:val="Akapitzlist"/>
        <w:numPr>
          <w:ilvl w:val="0"/>
          <w:numId w:val="4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pl-PL" w:bidi="pl-PL"/>
        </w:rPr>
      </w:pPr>
      <w:r w:rsidRPr="00E1023C">
        <w:rPr>
          <w:rFonts w:ascii="Arial" w:eastAsia="Times New Roman" w:hAnsi="Arial" w:cs="Arial"/>
          <w:sz w:val="24"/>
          <w:szCs w:val="24"/>
          <w:lang w:eastAsia="pl-PL" w:bidi="pl-PL"/>
        </w:rPr>
        <w:t>58 % było świadkiem  poniżania i ośmieszania</w:t>
      </w:r>
      <w:r w:rsidR="00E1023C">
        <w:rPr>
          <w:rFonts w:ascii="Arial" w:eastAsia="Times New Roman" w:hAnsi="Arial" w:cs="Arial"/>
          <w:sz w:val="24"/>
          <w:szCs w:val="24"/>
          <w:lang w:eastAsia="pl-PL" w:bidi="pl-PL"/>
        </w:rPr>
        <w:t>,</w:t>
      </w:r>
    </w:p>
    <w:p w:rsidR="004663AC" w:rsidRPr="00E1023C" w:rsidRDefault="004663AC" w:rsidP="00E1023C">
      <w:pPr>
        <w:pStyle w:val="Akapitzlist"/>
        <w:numPr>
          <w:ilvl w:val="0"/>
          <w:numId w:val="4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pl-PL" w:bidi="pl-PL"/>
        </w:rPr>
      </w:pPr>
      <w:r w:rsidRPr="00E1023C">
        <w:rPr>
          <w:rFonts w:ascii="Arial" w:eastAsia="Times New Roman" w:hAnsi="Arial" w:cs="Arial"/>
          <w:sz w:val="24"/>
          <w:szCs w:val="24"/>
          <w:lang w:eastAsia="pl-PL" w:bidi="pl-PL"/>
        </w:rPr>
        <w:t>40 % było świadkiem  podszywania się</w:t>
      </w:r>
      <w:r w:rsidR="00E1023C">
        <w:rPr>
          <w:rFonts w:ascii="Arial" w:eastAsia="Times New Roman" w:hAnsi="Arial" w:cs="Arial"/>
          <w:sz w:val="24"/>
          <w:szCs w:val="24"/>
          <w:lang w:eastAsia="pl-PL" w:bidi="pl-PL"/>
        </w:rPr>
        <w:t>,</w:t>
      </w:r>
    </w:p>
    <w:p w:rsidR="004663AC" w:rsidRPr="00E1023C" w:rsidRDefault="004663AC" w:rsidP="00E1023C">
      <w:pPr>
        <w:pStyle w:val="Akapitzlist"/>
        <w:numPr>
          <w:ilvl w:val="0"/>
          <w:numId w:val="4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pl-PL" w:bidi="pl-PL"/>
        </w:rPr>
      </w:pPr>
      <w:r w:rsidRPr="00E1023C">
        <w:rPr>
          <w:rFonts w:ascii="Arial" w:eastAsia="Times New Roman" w:hAnsi="Arial" w:cs="Arial"/>
          <w:sz w:val="24"/>
          <w:szCs w:val="24"/>
          <w:lang w:eastAsia="pl-PL" w:bidi="pl-PL"/>
        </w:rPr>
        <w:t>34 % było świadkiem  straszenia</w:t>
      </w:r>
      <w:r w:rsidR="00E1023C">
        <w:rPr>
          <w:rFonts w:ascii="Arial" w:eastAsia="Times New Roman" w:hAnsi="Arial" w:cs="Arial"/>
          <w:sz w:val="24"/>
          <w:szCs w:val="24"/>
          <w:lang w:eastAsia="pl-PL" w:bidi="pl-PL"/>
        </w:rPr>
        <w:t>,</w:t>
      </w:r>
    </w:p>
    <w:p w:rsidR="004663AC" w:rsidRPr="00E1023C" w:rsidRDefault="004663AC" w:rsidP="00E1023C">
      <w:pPr>
        <w:pStyle w:val="Akapitzlist"/>
        <w:numPr>
          <w:ilvl w:val="0"/>
          <w:numId w:val="4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pl-PL" w:bidi="pl-PL"/>
        </w:rPr>
      </w:pPr>
      <w:r w:rsidRPr="00E1023C">
        <w:rPr>
          <w:rFonts w:ascii="Arial" w:eastAsia="Times New Roman" w:hAnsi="Arial" w:cs="Arial"/>
          <w:sz w:val="24"/>
          <w:szCs w:val="24"/>
          <w:lang w:eastAsia="pl-PL" w:bidi="pl-PL"/>
        </w:rPr>
        <w:t>33 % było świadkiem  rozpowszechniania kompromitujących treści</w:t>
      </w:r>
      <w:r w:rsidR="00E1023C">
        <w:rPr>
          <w:rFonts w:ascii="Arial" w:eastAsia="Times New Roman" w:hAnsi="Arial" w:cs="Arial"/>
          <w:sz w:val="24"/>
          <w:szCs w:val="24"/>
          <w:lang w:eastAsia="pl-PL" w:bidi="pl-PL"/>
        </w:rPr>
        <w:t>,</w:t>
      </w:r>
      <w:r w:rsidRPr="00E1023C">
        <w:rPr>
          <w:rFonts w:ascii="Arial" w:eastAsia="Times New Roman" w:hAnsi="Arial" w:cs="Arial"/>
          <w:sz w:val="24"/>
          <w:szCs w:val="24"/>
          <w:lang w:eastAsia="pl-PL" w:bidi="pl-PL"/>
        </w:rPr>
        <w:t xml:space="preserve">  </w:t>
      </w:r>
    </w:p>
    <w:p w:rsidR="004663AC" w:rsidRPr="00E1023C" w:rsidRDefault="004663AC" w:rsidP="00E1023C">
      <w:pPr>
        <w:pStyle w:val="Akapitzlist"/>
        <w:numPr>
          <w:ilvl w:val="0"/>
          <w:numId w:val="4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pl-PL" w:bidi="pl-PL"/>
        </w:rPr>
      </w:pPr>
      <w:r w:rsidRPr="00E1023C">
        <w:rPr>
          <w:rFonts w:ascii="Arial" w:eastAsia="Times New Roman" w:hAnsi="Arial" w:cs="Arial"/>
          <w:sz w:val="24"/>
          <w:szCs w:val="24"/>
          <w:lang w:eastAsia="pl-PL" w:bidi="pl-PL"/>
        </w:rPr>
        <w:t>24 % było świadkiem szantażowania</w:t>
      </w:r>
      <w:r w:rsidR="00E1023C">
        <w:rPr>
          <w:rFonts w:ascii="Arial" w:eastAsia="Times New Roman" w:hAnsi="Arial" w:cs="Arial"/>
          <w:sz w:val="24"/>
          <w:szCs w:val="24"/>
          <w:lang w:eastAsia="pl-PL" w:bidi="pl-PL"/>
        </w:rPr>
        <w:t>;</w:t>
      </w:r>
    </w:p>
    <w:p w:rsidR="004663AC" w:rsidRPr="00E1023C" w:rsidRDefault="00E1023C" w:rsidP="00E1023C">
      <w:pPr>
        <w:pStyle w:val="Akapitzlist"/>
        <w:numPr>
          <w:ilvl w:val="0"/>
          <w:numId w:val="1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pl-PL" w:bidi="pl-PL"/>
        </w:rPr>
      </w:pPr>
      <w:r>
        <w:rPr>
          <w:rFonts w:ascii="Arial" w:eastAsia="Times New Roman" w:hAnsi="Arial" w:cs="Arial"/>
          <w:sz w:val="24"/>
          <w:szCs w:val="24"/>
          <w:lang w:eastAsia="pl-PL" w:bidi="pl-PL"/>
        </w:rPr>
        <w:t>r</w:t>
      </w:r>
      <w:r w:rsidR="004663AC" w:rsidRPr="00E1023C">
        <w:rPr>
          <w:rFonts w:ascii="Arial" w:eastAsia="Times New Roman" w:hAnsi="Arial" w:cs="Arial"/>
          <w:sz w:val="24"/>
          <w:szCs w:val="24"/>
          <w:lang w:eastAsia="pl-PL" w:bidi="pl-PL"/>
        </w:rPr>
        <w:t xml:space="preserve">zadziej </w:t>
      </w:r>
      <w:r w:rsidRPr="00E1023C">
        <w:rPr>
          <w:rFonts w:ascii="Arial" w:eastAsia="Times New Roman" w:hAnsi="Arial" w:cs="Arial"/>
          <w:sz w:val="24"/>
          <w:szCs w:val="24"/>
          <w:lang w:eastAsia="pl-PL" w:bidi="pl-PL"/>
        </w:rPr>
        <w:t xml:space="preserve">są </w:t>
      </w:r>
      <w:r w:rsidR="004663AC" w:rsidRPr="00E1023C">
        <w:rPr>
          <w:rFonts w:ascii="Arial" w:eastAsia="Times New Roman" w:hAnsi="Arial" w:cs="Arial"/>
          <w:sz w:val="24"/>
          <w:szCs w:val="24"/>
          <w:lang w:eastAsia="pl-PL" w:bidi="pl-PL"/>
        </w:rPr>
        <w:t>bezpośrednią ofiarą cyberprzemocy:</w:t>
      </w:r>
    </w:p>
    <w:p w:rsidR="004663AC" w:rsidRPr="00E1023C" w:rsidRDefault="00E1023C" w:rsidP="00E1023C">
      <w:pPr>
        <w:pStyle w:val="Akapitzlist"/>
        <w:numPr>
          <w:ilvl w:val="0"/>
          <w:numId w:val="5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pl-PL" w:bidi="pl-PL"/>
        </w:rPr>
      </w:pPr>
      <w:r w:rsidRPr="00E1023C">
        <w:rPr>
          <w:rFonts w:ascii="Arial" w:eastAsia="Times New Roman" w:hAnsi="Arial" w:cs="Arial"/>
          <w:sz w:val="24"/>
          <w:szCs w:val="24"/>
          <w:lang w:eastAsia="pl-PL" w:bidi="pl-PL"/>
        </w:rPr>
        <w:t>32</w:t>
      </w:r>
      <w:r w:rsidR="0098299D">
        <w:rPr>
          <w:rFonts w:ascii="Arial" w:eastAsia="Times New Roman" w:hAnsi="Arial" w:cs="Arial"/>
          <w:sz w:val="24"/>
          <w:szCs w:val="24"/>
          <w:lang w:eastAsia="pl-PL" w:bidi="pl-PL"/>
        </w:rPr>
        <w:t xml:space="preserve"> </w:t>
      </w:r>
      <w:r w:rsidRPr="00E1023C">
        <w:rPr>
          <w:rFonts w:ascii="Arial" w:eastAsia="Times New Roman" w:hAnsi="Arial" w:cs="Arial"/>
          <w:sz w:val="24"/>
          <w:szCs w:val="24"/>
          <w:lang w:eastAsia="pl-PL" w:bidi="pl-PL"/>
        </w:rPr>
        <w:t>%</w:t>
      </w:r>
      <w:r w:rsidR="004663AC" w:rsidRPr="00E1023C">
        <w:rPr>
          <w:rFonts w:ascii="Arial" w:eastAsia="Times New Roman" w:hAnsi="Arial" w:cs="Arial"/>
          <w:sz w:val="24"/>
          <w:szCs w:val="24"/>
          <w:lang w:eastAsia="pl-PL" w:bidi="pl-PL"/>
        </w:rPr>
        <w:t xml:space="preserve"> doświadczyło </w:t>
      </w:r>
      <w:r w:rsidRPr="00E1023C">
        <w:rPr>
          <w:rFonts w:ascii="Arial" w:eastAsia="Times New Roman" w:hAnsi="Arial" w:cs="Arial"/>
          <w:sz w:val="24"/>
          <w:szCs w:val="24"/>
          <w:lang w:eastAsia="pl-PL" w:bidi="pl-PL"/>
        </w:rPr>
        <w:t>wyzywania</w:t>
      </w:r>
      <w:r>
        <w:rPr>
          <w:rFonts w:ascii="Arial" w:eastAsia="Times New Roman" w:hAnsi="Arial" w:cs="Arial"/>
          <w:sz w:val="24"/>
          <w:szCs w:val="24"/>
          <w:lang w:eastAsia="pl-PL" w:bidi="pl-PL"/>
        </w:rPr>
        <w:t>,</w:t>
      </w:r>
    </w:p>
    <w:p w:rsidR="004663AC" w:rsidRPr="00E1023C" w:rsidRDefault="00E1023C" w:rsidP="00E1023C">
      <w:pPr>
        <w:pStyle w:val="Akapitzlist"/>
        <w:numPr>
          <w:ilvl w:val="0"/>
          <w:numId w:val="5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pl-PL" w:bidi="pl-PL"/>
        </w:rPr>
      </w:pPr>
      <w:r w:rsidRPr="00E1023C">
        <w:rPr>
          <w:rFonts w:ascii="Arial" w:eastAsia="Times New Roman" w:hAnsi="Arial" w:cs="Arial"/>
          <w:sz w:val="24"/>
          <w:szCs w:val="24"/>
          <w:lang w:eastAsia="pl-PL" w:bidi="pl-PL"/>
        </w:rPr>
        <w:t>19,4%</w:t>
      </w:r>
      <w:r w:rsidR="004663AC" w:rsidRPr="00E1023C">
        <w:rPr>
          <w:rFonts w:ascii="Arial" w:eastAsia="Times New Roman" w:hAnsi="Arial" w:cs="Arial"/>
          <w:sz w:val="24"/>
          <w:szCs w:val="24"/>
          <w:lang w:eastAsia="pl-PL" w:bidi="pl-PL"/>
        </w:rPr>
        <w:t xml:space="preserve"> </w:t>
      </w:r>
      <w:r w:rsidRPr="00E1023C">
        <w:rPr>
          <w:rFonts w:ascii="Arial" w:eastAsia="Times New Roman" w:hAnsi="Arial" w:cs="Arial"/>
          <w:sz w:val="24"/>
          <w:szCs w:val="24"/>
          <w:lang w:eastAsia="pl-PL" w:bidi="pl-PL"/>
        </w:rPr>
        <w:t xml:space="preserve">doświadczyło </w:t>
      </w:r>
      <w:r>
        <w:rPr>
          <w:rFonts w:ascii="Arial" w:eastAsia="Times New Roman" w:hAnsi="Arial" w:cs="Arial"/>
          <w:sz w:val="24"/>
          <w:szCs w:val="24"/>
          <w:lang w:eastAsia="pl-PL" w:bidi="pl-PL"/>
        </w:rPr>
        <w:t>poniżania lub ośmieszania,</w:t>
      </w:r>
      <w:r w:rsidR="004663AC" w:rsidRPr="00E1023C">
        <w:rPr>
          <w:rFonts w:ascii="Arial" w:eastAsia="Times New Roman" w:hAnsi="Arial" w:cs="Arial"/>
          <w:sz w:val="24"/>
          <w:szCs w:val="24"/>
          <w:lang w:eastAsia="pl-PL" w:bidi="pl-PL"/>
        </w:rPr>
        <w:t xml:space="preserve"> </w:t>
      </w:r>
    </w:p>
    <w:p w:rsidR="004663AC" w:rsidRPr="00E1023C" w:rsidRDefault="00E1023C" w:rsidP="00E1023C">
      <w:pPr>
        <w:pStyle w:val="Akapitzlist"/>
        <w:numPr>
          <w:ilvl w:val="0"/>
          <w:numId w:val="5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pl-PL" w:bidi="pl-PL"/>
        </w:rPr>
      </w:pPr>
      <w:r w:rsidRPr="00E1023C">
        <w:rPr>
          <w:rFonts w:ascii="Arial" w:eastAsia="Times New Roman" w:hAnsi="Arial" w:cs="Arial"/>
          <w:sz w:val="24"/>
          <w:szCs w:val="24"/>
          <w:lang w:eastAsia="pl-PL" w:bidi="pl-PL"/>
        </w:rPr>
        <w:t>13,6%</w:t>
      </w:r>
      <w:r>
        <w:rPr>
          <w:rFonts w:ascii="Arial" w:eastAsia="Times New Roman" w:hAnsi="Arial" w:cs="Arial"/>
          <w:sz w:val="24"/>
          <w:szCs w:val="24"/>
          <w:lang w:eastAsia="pl-PL" w:bidi="pl-PL"/>
        </w:rPr>
        <w:t xml:space="preserve"> </w:t>
      </w:r>
      <w:r w:rsidRPr="00E1023C">
        <w:rPr>
          <w:rFonts w:ascii="Arial" w:eastAsia="Times New Roman" w:hAnsi="Arial" w:cs="Arial"/>
          <w:sz w:val="24"/>
          <w:szCs w:val="24"/>
          <w:lang w:eastAsia="pl-PL" w:bidi="pl-PL"/>
        </w:rPr>
        <w:t xml:space="preserve">doświadczyło </w:t>
      </w:r>
      <w:r>
        <w:rPr>
          <w:rFonts w:ascii="Arial" w:eastAsia="Times New Roman" w:hAnsi="Arial" w:cs="Arial"/>
          <w:sz w:val="24"/>
          <w:szCs w:val="24"/>
          <w:lang w:eastAsia="pl-PL" w:bidi="pl-PL"/>
        </w:rPr>
        <w:t>straszenia,</w:t>
      </w:r>
      <w:r w:rsidR="004663AC" w:rsidRPr="00E1023C">
        <w:rPr>
          <w:rFonts w:ascii="Arial" w:eastAsia="Times New Roman" w:hAnsi="Arial" w:cs="Arial"/>
          <w:sz w:val="24"/>
          <w:szCs w:val="24"/>
          <w:lang w:eastAsia="pl-PL" w:bidi="pl-PL"/>
        </w:rPr>
        <w:t xml:space="preserve"> </w:t>
      </w:r>
    </w:p>
    <w:p w:rsidR="004663AC" w:rsidRPr="00E1023C" w:rsidRDefault="00E1023C" w:rsidP="00E1023C">
      <w:pPr>
        <w:pStyle w:val="Akapitzlist"/>
        <w:numPr>
          <w:ilvl w:val="0"/>
          <w:numId w:val="5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pl-PL" w:bidi="pl-PL"/>
        </w:rPr>
      </w:pPr>
      <w:r w:rsidRPr="00E1023C">
        <w:rPr>
          <w:rFonts w:ascii="Arial" w:eastAsia="Times New Roman" w:hAnsi="Arial" w:cs="Arial"/>
          <w:sz w:val="24"/>
          <w:szCs w:val="24"/>
          <w:lang w:eastAsia="pl-PL" w:bidi="pl-PL"/>
        </w:rPr>
        <w:t>12,6%</w:t>
      </w:r>
      <w:r w:rsidR="004663AC" w:rsidRPr="00E1023C">
        <w:rPr>
          <w:rFonts w:ascii="Arial" w:eastAsia="Times New Roman" w:hAnsi="Arial" w:cs="Arial"/>
          <w:sz w:val="24"/>
          <w:szCs w:val="24"/>
          <w:lang w:eastAsia="pl-PL" w:bidi="pl-PL"/>
        </w:rPr>
        <w:t xml:space="preserve"> </w:t>
      </w:r>
      <w:r w:rsidRPr="00E1023C">
        <w:rPr>
          <w:rFonts w:ascii="Arial" w:eastAsia="Times New Roman" w:hAnsi="Arial" w:cs="Arial"/>
          <w:sz w:val="24"/>
          <w:szCs w:val="24"/>
          <w:lang w:eastAsia="pl-PL" w:bidi="pl-PL"/>
        </w:rPr>
        <w:t xml:space="preserve">doświadczyło </w:t>
      </w:r>
      <w:r w:rsidR="004663AC" w:rsidRPr="00E1023C">
        <w:rPr>
          <w:rFonts w:ascii="Arial" w:eastAsia="Times New Roman" w:hAnsi="Arial" w:cs="Arial"/>
          <w:sz w:val="24"/>
          <w:szCs w:val="24"/>
          <w:lang w:eastAsia="pl-PL" w:bidi="pl-PL"/>
        </w:rPr>
        <w:t>podszywanie się</w:t>
      </w:r>
      <w:r>
        <w:rPr>
          <w:rFonts w:ascii="Arial" w:eastAsia="Times New Roman" w:hAnsi="Arial" w:cs="Arial"/>
          <w:sz w:val="24"/>
          <w:szCs w:val="24"/>
          <w:lang w:eastAsia="pl-PL" w:bidi="pl-PL"/>
        </w:rPr>
        <w:t>,</w:t>
      </w:r>
      <w:r w:rsidR="004663AC" w:rsidRPr="00E1023C">
        <w:rPr>
          <w:rFonts w:ascii="Arial" w:eastAsia="Times New Roman" w:hAnsi="Arial" w:cs="Arial"/>
          <w:sz w:val="24"/>
          <w:szCs w:val="24"/>
          <w:lang w:eastAsia="pl-PL" w:bidi="pl-PL"/>
        </w:rPr>
        <w:t xml:space="preserve"> </w:t>
      </w:r>
    </w:p>
    <w:p w:rsidR="004663AC" w:rsidRPr="00E1023C" w:rsidRDefault="00E1023C" w:rsidP="00E1023C">
      <w:pPr>
        <w:pStyle w:val="Akapitzlist"/>
        <w:numPr>
          <w:ilvl w:val="0"/>
          <w:numId w:val="5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pl-PL" w:bidi="pl-PL"/>
        </w:rPr>
      </w:pPr>
      <w:r w:rsidRPr="00E1023C">
        <w:rPr>
          <w:rFonts w:ascii="Arial" w:eastAsia="Times New Roman" w:hAnsi="Arial" w:cs="Arial"/>
          <w:sz w:val="24"/>
          <w:szCs w:val="24"/>
          <w:lang w:eastAsia="pl-PL" w:bidi="pl-PL"/>
        </w:rPr>
        <w:t>11,1%</w:t>
      </w:r>
      <w:r>
        <w:rPr>
          <w:rFonts w:ascii="Arial" w:eastAsia="Times New Roman" w:hAnsi="Arial" w:cs="Arial"/>
          <w:sz w:val="24"/>
          <w:szCs w:val="24"/>
          <w:lang w:eastAsia="pl-PL" w:bidi="pl-PL"/>
        </w:rPr>
        <w:t xml:space="preserve"> </w:t>
      </w:r>
      <w:r w:rsidRPr="00E1023C">
        <w:rPr>
          <w:rFonts w:ascii="Arial" w:eastAsia="Times New Roman" w:hAnsi="Arial" w:cs="Arial"/>
          <w:sz w:val="24"/>
          <w:szCs w:val="24"/>
          <w:lang w:eastAsia="pl-PL" w:bidi="pl-PL"/>
        </w:rPr>
        <w:t xml:space="preserve">doświadczyło </w:t>
      </w:r>
      <w:r w:rsidR="004663AC" w:rsidRPr="00E1023C">
        <w:rPr>
          <w:rFonts w:ascii="Arial" w:eastAsia="Times New Roman" w:hAnsi="Arial" w:cs="Arial"/>
          <w:sz w:val="24"/>
          <w:szCs w:val="24"/>
          <w:lang w:eastAsia="pl-PL" w:bidi="pl-PL"/>
        </w:rPr>
        <w:t>szantażowania</w:t>
      </w:r>
      <w:r>
        <w:rPr>
          <w:rFonts w:ascii="Arial" w:eastAsia="Times New Roman" w:hAnsi="Arial" w:cs="Arial"/>
          <w:sz w:val="24"/>
          <w:szCs w:val="24"/>
          <w:lang w:eastAsia="pl-PL" w:bidi="pl-PL"/>
        </w:rPr>
        <w:t>.</w:t>
      </w:r>
      <w:r w:rsidR="004663AC" w:rsidRPr="00E1023C">
        <w:rPr>
          <w:rFonts w:ascii="Arial" w:eastAsia="Times New Roman" w:hAnsi="Arial" w:cs="Arial"/>
          <w:sz w:val="24"/>
          <w:szCs w:val="24"/>
          <w:lang w:eastAsia="pl-PL" w:bidi="pl-PL"/>
        </w:rPr>
        <w:t xml:space="preserve"> </w:t>
      </w:r>
    </w:p>
    <w:p w:rsidR="004663AC" w:rsidRPr="004663AC" w:rsidRDefault="004663AC" w:rsidP="004663AC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pl-PL" w:bidi="pl-PL"/>
        </w:rPr>
      </w:pPr>
      <w:r w:rsidRPr="004663AC">
        <w:rPr>
          <w:rFonts w:ascii="Arial" w:eastAsia="Times New Roman" w:hAnsi="Arial" w:cs="Arial"/>
          <w:sz w:val="24"/>
          <w:szCs w:val="24"/>
          <w:lang w:eastAsia="pl-PL" w:bidi="pl-PL"/>
        </w:rPr>
        <w:t>Cyberprzemoc, której młodzież doświadcza (jako świadkowie lub ofiary) dotyczy następujących obszarów:</w:t>
      </w:r>
    </w:p>
    <w:p w:rsidR="004663AC" w:rsidRPr="00E1023C" w:rsidRDefault="004663AC" w:rsidP="00E1023C">
      <w:pPr>
        <w:pStyle w:val="Akapitzlist"/>
        <w:numPr>
          <w:ilvl w:val="0"/>
          <w:numId w:val="6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pl-PL" w:bidi="pl-PL"/>
        </w:rPr>
      </w:pPr>
      <w:r w:rsidRPr="00E1023C">
        <w:rPr>
          <w:rFonts w:ascii="Arial" w:eastAsia="Times New Roman" w:hAnsi="Arial" w:cs="Arial"/>
          <w:sz w:val="24"/>
          <w:szCs w:val="24"/>
          <w:lang w:eastAsia="pl-PL" w:bidi="pl-PL"/>
        </w:rPr>
        <w:t>wygląd (atrakcyjność, sylwetka)</w:t>
      </w:r>
      <w:r w:rsidR="00E1023C">
        <w:rPr>
          <w:rFonts w:ascii="Arial" w:eastAsia="Times New Roman" w:hAnsi="Arial" w:cs="Arial"/>
          <w:sz w:val="24"/>
          <w:szCs w:val="24"/>
          <w:lang w:eastAsia="pl-PL" w:bidi="pl-PL"/>
        </w:rPr>
        <w:t>,</w:t>
      </w:r>
    </w:p>
    <w:p w:rsidR="004663AC" w:rsidRPr="00E1023C" w:rsidRDefault="004663AC" w:rsidP="00E1023C">
      <w:pPr>
        <w:pStyle w:val="Akapitzlist"/>
        <w:numPr>
          <w:ilvl w:val="0"/>
          <w:numId w:val="6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pl-PL" w:bidi="pl-PL"/>
        </w:rPr>
      </w:pPr>
      <w:r w:rsidRPr="00E1023C">
        <w:rPr>
          <w:rFonts w:ascii="Arial" w:eastAsia="Times New Roman" w:hAnsi="Arial" w:cs="Arial"/>
          <w:sz w:val="24"/>
          <w:szCs w:val="24"/>
          <w:lang w:eastAsia="pl-PL" w:bidi="pl-PL"/>
        </w:rPr>
        <w:t>ubiór (styl i typ ubrań)</w:t>
      </w:r>
      <w:r w:rsidR="00E1023C">
        <w:rPr>
          <w:rFonts w:ascii="Arial" w:eastAsia="Times New Roman" w:hAnsi="Arial" w:cs="Arial"/>
          <w:sz w:val="24"/>
          <w:szCs w:val="24"/>
          <w:lang w:eastAsia="pl-PL" w:bidi="pl-PL"/>
        </w:rPr>
        <w:t>,</w:t>
      </w:r>
    </w:p>
    <w:p w:rsidR="004663AC" w:rsidRPr="00E1023C" w:rsidRDefault="004663AC" w:rsidP="00E1023C">
      <w:pPr>
        <w:pStyle w:val="Akapitzlist"/>
        <w:numPr>
          <w:ilvl w:val="0"/>
          <w:numId w:val="6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pl-PL" w:bidi="pl-PL"/>
        </w:rPr>
      </w:pPr>
      <w:r w:rsidRPr="00E1023C">
        <w:rPr>
          <w:rFonts w:ascii="Arial" w:eastAsia="Times New Roman" w:hAnsi="Arial" w:cs="Arial"/>
          <w:sz w:val="24"/>
          <w:szCs w:val="24"/>
          <w:lang w:eastAsia="pl-PL" w:bidi="pl-PL"/>
        </w:rPr>
        <w:t>zła sytuacja finansowa, brak pieniędzy</w:t>
      </w:r>
      <w:r w:rsidR="00E1023C">
        <w:rPr>
          <w:rFonts w:ascii="Arial" w:eastAsia="Times New Roman" w:hAnsi="Arial" w:cs="Arial"/>
          <w:sz w:val="24"/>
          <w:szCs w:val="24"/>
          <w:lang w:eastAsia="pl-PL" w:bidi="pl-PL"/>
        </w:rPr>
        <w:t>,</w:t>
      </w:r>
    </w:p>
    <w:p w:rsidR="004663AC" w:rsidRPr="00E1023C" w:rsidRDefault="004663AC" w:rsidP="00E1023C">
      <w:pPr>
        <w:pStyle w:val="Akapitzlist"/>
        <w:numPr>
          <w:ilvl w:val="0"/>
          <w:numId w:val="6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pl-PL" w:bidi="pl-PL"/>
        </w:rPr>
      </w:pPr>
      <w:r w:rsidRPr="00E1023C">
        <w:rPr>
          <w:rFonts w:ascii="Arial" w:eastAsia="Times New Roman" w:hAnsi="Arial" w:cs="Arial"/>
          <w:sz w:val="24"/>
          <w:szCs w:val="24"/>
          <w:lang w:eastAsia="pl-PL" w:bidi="pl-PL"/>
        </w:rPr>
        <w:t>religia</w:t>
      </w:r>
      <w:r w:rsidR="00E1023C">
        <w:rPr>
          <w:rFonts w:ascii="Arial" w:eastAsia="Times New Roman" w:hAnsi="Arial" w:cs="Arial"/>
          <w:sz w:val="24"/>
          <w:szCs w:val="24"/>
          <w:lang w:eastAsia="pl-PL" w:bidi="pl-PL"/>
        </w:rPr>
        <w:t>,</w:t>
      </w:r>
    </w:p>
    <w:p w:rsidR="004663AC" w:rsidRPr="00E1023C" w:rsidRDefault="004663AC" w:rsidP="00E1023C">
      <w:pPr>
        <w:pStyle w:val="Akapitzlist"/>
        <w:numPr>
          <w:ilvl w:val="0"/>
          <w:numId w:val="6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pl-PL" w:bidi="pl-PL"/>
        </w:rPr>
      </w:pPr>
      <w:r w:rsidRPr="00E1023C">
        <w:rPr>
          <w:rFonts w:ascii="Arial" w:eastAsia="Times New Roman" w:hAnsi="Arial" w:cs="Arial"/>
          <w:sz w:val="24"/>
          <w:szCs w:val="24"/>
          <w:lang w:eastAsia="pl-PL" w:bidi="pl-PL"/>
        </w:rPr>
        <w:t>kolor skór, rasa</w:t>
      </w:r>
      <w:r w:rsidR="00E1023C">
        <w:rPr>
          <w:rFonts w:ascii="Arial" w:eastAsia="Times New Roman" w:hAnsi="Arial" w:cs="Arial"/>
          <w:sz w:val="24"/>
          <w:szCs w:val="24"/>
          <w:lang w:eastAsia="pl-PL" w:bidi="pl-PL"/>
        </w:rPr>
        <w:t>,</w:t>
      </w:r>
    </w:p>
    <w:p w:rsidR="004663AC" w:rsidRPr="00E1023C" w:rsidRDefault="004663AC" w:rsidP="00E1023C">
      <w:pPr>
        <w:pStyle w:val="Akapitzlist"/>
        <w:numPr>
          <w:ilvl w:val="0"/>
          <w:numId w:val="6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pl-PL" w:bidi="pl-PL"/>
        </w:rPr>
      </w:pPr>
      <w:r w:rsidRPr="00E1023C">
        <w:rPr>
          <w:rFonts w:ascii="Arial" w:eastAsia="Times New Roman" w:hAnsi="Arial" w:cs="Arial"/>
          <w:sz w:val="24"/>
          <w:szCs w:val="24"/>
          <w:lang w:eastAsia="pl-PL" w:bidi="pl-PL"/>
        </w:rPr>
        <w:t>narodowość</w:t>
      </w:r>
      <w:r w:rsidR="00E1023C">
        <w:rPr>
          <w:rFonts w:ascii="Arial" w:eastAsia="Times New Roman" w:hAnsi="Arial" w:cs="Arial"/>
          <w:sz w:val="24"/>
          <w:szCs w:val="24"/>
          <w:lang w:eastAsia="pl-PL" w:bidi="pl-PL"/>
        </w:rPr>
        <w:t>,</w:t>
      </w:r>
    </w:p>
    <w:p w:rsidR="004663AC" w:rsidRPr="00E1023C" w:rsidRDefault="004663AC" w:rsidP="00E1023C">
      <w:pPr>
        <w:pStyle w:val="Akapitzlist"/>
        <w:numPr>
          <w:ilvl w:val="0"/>
          <w:numId w:val="6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pl-PL" w:bidi="pl-PL"/>
        </w:rPr>
      </w:pPr>
      <w:r w:rsidRPr="00E1023C">
        <w:rPr>
          <w:rFonts w:ascii="Arial" w:eastAsia="Times New Roman" w:hAnsi="Arial" w:cs="Arial"/>
          <w:sz w:val="24"/>
          <w:szCs w:val="24"/>
          <w:lang w:eastAsia="pl-PL" w:bidi="pl-PL"/>
        </w:rPr>
        <w:t>poglądy</w:t>
      </w:r>
      <w:r w:rsidR="00E1023C">
        <w:rPr>
          <w:rFonts w:ascii="Arial" w:eastAsia="Times New Roman" w:hAnsi="Arial" w:cs="Arial"/>
          <w:sz w:val="24"/>
          <w:szCs w:val="24"/>
          <w:lang w:eastAsia="pl-PL" w:bidi="pl-PL"/>
        </w:rPr>
        <w:t>,</w:t>
      </w:r>
    </w:p>
    <w:p w:rsidR="004663AC" w:rsidRDefault="004663AC" w:rsidP="00E1023C">
      <w:pPr>
        <w:pStyle w:val="Akapitzlist"/>
        <w:numPr>
          <w:ilvl w:val="0"/>
          <w:numId w:val="6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pl-PL" w:bidi="pl-PL"/>
        </w:rPr>
      </w:pPr>
      <w:r w:rsidRPr="00E1023C">
        <w:rPr>
          <w:rFonts w:ascii="Arial" w:eastAsia="Times New Roman" w:hAnsi="Arial" w:cs="Arial"/>
          <w:sz w:val="24"/>
          <w:szCs w:val="24"/>
          <w:lang w:eastAsia="pl-PL" w:bidi="pl-PL"/>
        </w:rPr>
        <w:t>upodobania</w:t>
      </w:r>
      <w:r w:rsidR="00E1023C">
        <w:rPr>
          <w:rFonts w:ascii="Arial" w:eastAsia="Times New Roman" w:hAnsi="Arial" w:cs="Arial"/>
          <w:sz w:val="24"/>
          <w:szCs w:val="24"/>
          <w:lang w:eastAsia="pl-PL" w:bidi="pl-PL"/>
        </w:rPr>
        <w:t>.</w:t>
      </w:r>
    </w:p>
    <w:p w:rsidR="002A5A7F" w:rsidRPr="002A5A7F" w:rsidRDefault="002A5A7F" w:rsidP="002A5A7F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pl-PL" w:bidi="pl-PL"/>
        </w:rPr>
      </w:pPr>
      <w:r w:rsidRPr="002A5A7F">
        <w:rPr>
          <w:rFonts w:ascii="Arial" w:eastAsia="Times New Roman" w:hAnsi="Arial" w:cs="Arial"/>
          <w:sz w:val="24"/>
          <w:szCs w:val="24"/>
          <w:lang w:eastAsia="pl-PL" w:bidi="pl-PL"/>
        </w:rPr>
        <w:t>W badaniu więzło udział 1394 uczniów z 55 szkół.</w:t>
      </w:r>
    </w:p>
    <w:sectPr w:rsidR="002A5A7F" w:rsidRPr="002A5A7F" w:rsidSect="00AF5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1CF" w:rsidRDefault="005401CF" w:rsidP="004663AC">
      <w:pPr>
        <w:spacing w:after="0" w:line="240" w:lineRule="auto"/>
      </w:pPr>
      <w:r>
        <w:separator/>
      </w:r>
    </w:p>
  </w:endnote>
  <w:endnote w:type="continuationSeparator" w:id="0">
    <w:p w:rsidR="005401CF" w:rsidRDefault="005401CF" w:rsidP="0046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1CF" w:rsidRDefault="005401CF" w:rsidP="004663AC">
      <w:pPr>
        <w:spacing w:after="0" w:line="240" w:lineRule="auto"/>
      </w:pPr>
      <w:r>
        <w:separator/>
      </w:r>
    </w:p>
  </w:footnote>
  <w:footnote w:type="continuationSeparator" w:id="0">
    <w:p w:rsidR="005401CF" w:rsidRDefault="005401CF" w:rsidP="00466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968"/>
    <w:multiLevelType w:val="hybridMultilevel"/>
    <w:tmpl w:val="CFEE6DC2"/>
    <w:lvl w:ilvl="0" w:tplc="8F1CA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528AB"/>
    <w:multiLevelType w:val="hybridMultilevel"/>
    <w:tmpl w:val="B1081CE8"/>
    <w:lvl w:ilvl="0" w:tplc="8F1CA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31077"/>
    <w:multiLevelType w:val="hybridMultilevel"/>
    <w:tmpl w:val="92100600"/>
    <w:lvl w:ilvl="0" w:tplc="8F1CA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524EA"/>
    <w:multiLevelType w:val="hybridMultilevel"/>
    <w:tmpl w:val="BB320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E7361"/>
    <w:multiLevelType w:val="hybridMultilevel"/>
    <w:tmpl w:val="59487C8C"/>
    <w:lvl w:ilvl="0" w:tplc="8F1CA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24B76"/>
    <w:multiLevelType w:val="hybridMultilevel"/>
    <w:tmpl w:val="5704A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8F0"/>
    <w:rsid w:val="0008001F"/>
    <w:rsid w:val="0012693C"/>
    <w:rsid w:val="002A5A7F"/>
    <w:rsid w:val="0036643E"/>
    <w:rsid w:val="004127B4"/>
    <w:rsid w:val="00451953"/>
    <w:rsid w:val="004663AC"/>
    <w:rsid w:val="004D78F0"/>
    <w:rsid w:val="005401CF"/>
    <w:rsid w:val="005C1117"/>
    <w:rsid w:val="006942D1"/>
    <w:rsid w:val="00695248"/>
    <w:rsid w:val="008B2C9F"/>
    <w:rsid w:val="0098299D"/>
    <w:rsid w:val="00AF5569"/>
    <w:rsid w:val="00B13D8F"/>
    <w:rsid w:val="00C40CF4"/>
    <w:rsid w:val="00CE5614"/>
    <w:rsid w:val="00E1023C"/>
    <w:rsid w:val="00E96120"/>
    <w:rsid w:val="00F7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5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63A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63A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63A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66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Wantoła-Szumera Magdalena</dc:creator>
  <cp:lastModifiedBy>r.jaron</cp:lastModifiedBy>
  <cp:revision>2</cp:revision>
  <cp:lastPrinted>2017-09-14T09:06:00Z</cp:lastPrinted>
  <dcterms:created xsi:type="dcterms:W3CDTF">2017-09-27T07:42:00Z</dcterms:created>
  <dcterms:modified xsi:type="dcterms:W3CDTF">2017-09-27T07:42:00Z</dcterms:modified>
</cp:coreProperties>
</file>