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C9" w:rsidRDefault="00BA4532" w:rsidP="00BA4532">
      <w:pPr>
        <w:spacing w:line="276" w:lineRule="auto"/>
        <w:jc w:val="center"/>
        <w:rPr>
          <w:rFonts w:eastAsia="Calibri"/>
          <w:b/>
          <w:noProof/>
          <w:sz w:val="22"/>
          <w:szCs w:val="22"/>
        </w:rPr>
      </w:pPr>
      <w:r w:rsidRPr="00BA4532">
        <w:rPr>
          <w:rFonts w:eastAsia="Calibri"/>
          <w:b/>
          <w:noProof/>
          <w:sz w:val="22"/>
          <w:szCs w:val="22"/>
        </w:rPr>
        <w:t>PRZEBIEG  KONKURENCJI</w:t>
      </w:r>
    </w:p>
    <w:p w:rsidR="00BA4532" w:rsidRDefault="00BA4532" w:rsidP="00BA4532">
      <w:pPr>
        <w:spacing w:line="276" w:lineRule="auto"/>
        <w:jc w:val="center"/>
        <w:rPr>
          <w:rFonts w:eastAsia="Calibri"/>
          <w:b/>
          <w:noProof/>
          <w:sz w:val="22"/>
          <w:szCs w:val="22"/>
        </w:rPr>
      </w:pPr>
      <w:r>
        <w:rPr>
          <w:rFonts w:eastAsia="Calibri"/>
          <w:b/>
          <w:noProof/>
          <w:sz w:val="22"/>
          <w:szCs w:val="22"/>
        </w:rPr>
        <w:t xml:space="preserve">/ celem konkurencji jest wyłonienie indywidualnego mistrza celnego ognia oraz najlepszej drużyny ze strzelania z broni małokalibrowej / </w:t>
      </w:r>
    </w:p>
    <w:p w:rsidR="00BA4532" w:rsidRPr="00BA4532" w:rsidRDefault="00BA4532" w:rsidP="00BA4532">
      <w:pPr>
        <w:spacing w:line="276" w:lineRule="auto"/>
        <w:jc w:val="center"/>
        <w:rPr>
          <w:rFonts w:eastAsia="Calibri"/>
          <w:b/>
          <w:noProof/>
          <w:sz w:val="22"/>
          <w:szCs w:val="22"/>
        </w:rPr>
      </w:pPr>
    </w:p>
    <w:p w:rsidR="00BA4532" w:rsidRPr="00754916" w:rsidRDefault="00BA4532" w:rsidP="00BA4532">
      <w:pPr>
        <w:spacing w:after="200" w:line="276" w:lineRule="auto"/>
        <w:jc w:val="both"/>
        <w:rPr>
          <w:bCs/>
          <w:szCs w:val="22"/>
        </w:rPr>
      </w:pPr>
      <w:r w:rsidRPr="00754916">
        <w:rPr>
          <w:rFonts w:eastAsia="Calibri"/>
          <w:b/>
          <w:noProof/>
          <w:szCs w:val="22"/>
          <w:u w:val="single"/>
        </w:rPr>
        <w:t>NAZWA:</w:t>
      </w:r>
      <w:r w:rsidRPr="00754916">
        <w:rPr>
          <w:rStyle w:val="FontStyle11"/>
          <w:b w:val="0"/>
          <w:sz w:val="24"/>
        </w:rPr>
        <w:t xml:space="preserve">Strzelanie na celność i skupienie z </w:t>
      </w:r>
      <w:r>
        <w:rPr>
          <w:rStyle w:val="FontStyle11"/>
          <w:b w:val="0"/>
          <w:sz w:val="24"/>
        </w:rPr>
        <w:t>kbks</w:t>
      </w:r>
    </w:p>
    <w:p w:rsidR="00BA4532" w:rsidRPr="00754916" w:rsidRDefault="00BA4532" w:rsidP="00BA4532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754916">
        <w:rPr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80645</wp:posOffset>
            </wp:positionV>
            <wp:extent cx="5666105" cy="5567045"/>
            <wp:effectExtent l="0" t="0" r="0" b="0"/>
            <wp:wrapNone/>
            <wp:docPr id="2" name="Obraz 2" descr="Odznaka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dznaka 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-6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556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4916">
        <w:rPr>
          <w:rFonts w:eastAsia="Calibri"/>
          <w:b/>
          <w:noProof/>
          <w:szCs w:val="22"/>
          <w:u w:val="single"/>
        </w:rPr>
        <w:t>RODZAJ:</w:t>
      </w:r>
      <w:r w:rsidRPr="00754916">
        <w:rPr>
          <w:rFonts w:eastAsia="Calibri"/>
          <w:noProof/>
          <w:szCs w:val="22"/>
        </w:rPr>
        <w:t xml:space="preserve"> Strzelanie do tarczy sportowej TS-2</w:t>
      </w:r>
    </w:p>
    <w:p w:rsidR="00BA4532" w:rsidRPr="00754916" w:rsidRDefault="00BA4532" w:rsidP="00BA4532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754916">
        <w:rPr>
          <w:rFonts w:eastAsia="Calibri"/>
          <w:b/>
          <w:noProof/>
          <w:szCs w:val="22"/>
          <w:u w:val="single"/>
        </w:rPr>
        <w:t>CZAS:</w:t>
      </w:r>
      <w:r w:rsidRPr="00754916">
        <w:rPr>
          <w:rFonts w:eastAsia="Calibri"/>
          <w:noProof/>
          <w:szCs w:val="22"/>
        </w:rPr>
        <w:t xml:space="preserve"> Nieograniczony.</w:t>
      </w:r>
    </w:p>
    <w:p w:rsidR="00BA4532" w:rsidRPr="00754916" w:rsidRDefault="00BA4532" w:rsidP="00BA4532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754916">
        <w:rPr>
          <w:rFonts w:eastAsia="Calibri"/>
          <w:b/>
          <w:noProof/>
          <w:szCs w:val="22"/>
          <w:u w:val="single"/>
        </w:rPr>
        <w:t>WARUNKI STRZELANIA:</w:t>
      </w:r>
    </w:p>
    <w:p w:rsidR="00BA4532" w:rsidRPr="00754916" w:rsidRDefault="00BA4532" w:rsidP="00BA4532">
      <w:pPr>
        <w:spacing w:line="276" w:lineRule="auto"/>
        <w:jc w:val="both"/>
        <w:rPr>
          <w:rFonts w:eastAsia="Calibri"/>
          <w:noProof/>
          <w:szCs w:val="22"/>
        </w:rPr>
      </w:pPr>
      <w:r w:rsidRPr="00754916">
        <w:rPr>
          <w:rFonts w:eastAsia="Calibri"/>
          <w:noProof/>
          <w:szCs w:val="22"/>
        </w:rPr>
        <w:t>-   rodzaj broni –</w:t>
      </w:r>
      <w:r>
        <w:rPr>
          <w:rFonts w:eastAsia="Calibri"/>
          <w:noProof/>
          <w:szCs w:val="22"/>
        </w:rPr>
        <w:t xml:space="preserve">  broń bocznego zapłonu typu kbks</w:t>
      </w:r>
      <w:r w:rsidRPr="00754916">
        <w:rPr>
          <w:rFonts w:eastAsia="Calibri"/>
          <w:noProof/>
          <w:szCs w:val="22"/>
        </w:rPr>
        <w:t>;</w:t>
      </w:r>
    </w:p>
    <w:p w:rsidR="00BA4532" w:rsidRPr="00754916" w:rsidRDefault="00BA4532" w:rsidP="00BA4532">
      <w:pPr>
        <w:spacing w:line="276" w:lineRule="auto"/>
        <w:jc w:val="both"/>
        <w:rPr>
          <w:rFonts w:eastAsia="Calibri"/>
          <w:noProof/>
          <w:szCs w:val="22"/>
        </w:rPr>
      </w:pPr>
      <w:r w:rsidRPr="00754916">
        <w:rPr>
          <w:rFonts w:eastAsia="Calibri"/>
          <w:noProof/>
          <w:szCs w:val="22"/>
        </w:rPr>
        <w:t>-   ilość nabojów – 5</w:t>
      </w:r>
      <w:r>
        <w:rPr>
          <w:rFonts w:eastAsia="Calibri"/>
          <w:noProof/>
          <w:szCs w:val="22"/>
        </w:rPr>
        <w:t xml:space="preserve"> na strzelającego;</w:t>
      </w:r>
    </w:p>
    <w:p w:rsidR="00BA4532" w:rsidRDefault="00BA4532" w:rsidP="00BA4532">
      <w:pPr>
        <w:spacing w:line="276" w:lineRule="auto"/>
        <w:jc w:val="both"/>
        <w:rPr>
          <w:rFonts w:eastAsia="Calibri"/>
          <w:noProof/>
          <w:szCs w:val="22"/>
        </w:rPr>
      </w:pPr>
      <w:r w:rsidRPr="00754916">
        <w:rPr>
          <w:rFonts w:eastAsia="Calibri"/>
          <w:noProof/>
          <w:szCs w:val="22"/>
        </w:rPr>
        <w:t>-   odległość do celu –</w:t>
      </w:r>
      <w:r>
        <w:rPr>
          <w:rFonts w:eastAsia="Calibri"/>
          <w:noProof/>
          <w:szCs w:val="22"/>
        </w:rPr>
        <w:t xml:space="preserve"> 2</w:t>
      </w:r>
      <w:r w:rsidRPr="00754916">
        <w:rPr>
          <w:rFonts w:eastAsia="Calibri"/>
          <w:noProof/>
          <w:szCs w:val="22"/>
        </w:rPr>
        <w:t>5 m;</w:t>
      </w:r>
    </w:p>
    <w:p w:rsidR="00BA4532" w:rsidRPr="00754916" w:rsidRDefault="00BA4532" w:rsidP="00BA4532">
      <w:pPr>
        <w:spacing w:line="276" w:lineRule="auto"/>
        <w:jc w:val="both"/>
        <w:rPr>
          <w:rFonts w:eastAsia="Calibri"/>
          <w:noProof/>
          <w:szCs w:val="22"/>
        </w:rPr>
      </w:pPr>
      <w:r>
        <w:rPr>
          <w:rFonts w:eastAsia="Calibri"/>
          <w:noProof/>
          <w:szCs w:val="22"/>
        </w:rPr>
        <w:t>-   cel, tarcza sportowa typu TS – 2;</w:t>
      </w:r>
    </w:p>
    <w:p w:rsidR="00BA4532" w:rsidRPr="00754916" w:rsidRDefault="00BA4532" w:rsidP="00BA4532">
      <w:pPr>
        <w:spacing w:line="276" w:lineRule="auto"/>
        <w:jc w:val="both"/>
        <w:rPr>
          <w:rFonts w:eastAsia="Calibri"/>
          <w:noProof/>
          <w:szCs w:val="22"/>
        </w:rPr>
      </w:pPr>
      <w:r w:rsidRPr="00754916">
        <w:rPr>
          <w:rFonts w:eastAsia="Calibri"/>
          <w:noProof/>
          <w:szCs w:val="22"/>
        </w:rPr>
        <w:t xml:space="preserve">-   postawa – strzelecka </w:t>
      </w:r>
      <w:r>
        <w:rPr>
          <w:rFonts w:eastAsia="Calibri"/>
          <w:noProof/>
          <w:szCs w:val="22"/>
        </w:rPr>
        <w:t>leżąc z wykorzystaniem podpórki.</w:t>
      </w:r>
    </w:p>
    <w:p w:rsidR="00BA4532" w:rsidRPr="00754916" w:rsidRDefault="00BA4532" w:rsidP="00BA4532">
      <w:pPr>
        <w:spacing w:line="276" w:lineRule="auto"/>
        <w:ind w:firstLine="708"/>
        <w:jc w:val="both"/>
        <w:rPr>
          <w:rFonts w:eastAsia="Calibri"/>
          <w:noProof/>
          <w:szCs w:val="22"/>
        </w:rPr>
      </w:pPr>
    </w:p>
    <w:p w:rsidR="00BA4532" w:rsidRPr="00754916" w:rsidRDefault="00BA4532" w:rsidP="00BA4532">
      <w:pPr>
        <w:spacing w:after="200"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754916">
        <w:rPr>
          <w:rFonts w:eastAsia="Calibri"/>
          <w:b/>
          <w:noProof/>
          <w:szCs w:val="22"/>
          <w:u w:val="single"/>
        </w:rPr>
        <w:t xml:space="preserve">UWAGI: </w:t>
      </w:r>
    </w:p>
    <w:p w:rsidR="00BA4532" w:rsidRPr="00754916" w:rsidRDefault="00BA4532" w:rsidP="00BA4532">
      <w:pPr>
        <w:spacing w:after="200" w:line="276" w:lineRule="auto"/>
        <w:jc w:val="both"/>
        <w:rPr>
          <w:rFonts w:eastAsia="Calibri"/>
          <w:noProof/>
          <w:szCs w:val="22"/>
        </w:rPr>
      </w:pPr>
      <w:r w:rsidRPr="00754916">
        <w:rPr>
          <w:rFonts w:eastAsia="Calibri"/>
          <w:noProof/>
          <w:szCs w:val="22"/>
        </w:rPr>
        <w:t xml:space="preserve">Konkurencja rozpoczyna się omówieniem szczegółowych warunków bezpieczeństwa obowiązujacych podczas strzelania. </w:t>
      </w:r>
      <w:r>
        <w:rPr>
          <w:rFonts w:eastAsia="Calibri"/>
          <w:noProof/>
          <w:szCs w:val="22"/>
        </w:rPr>
        <w:t>S</w:t>
      </w:r>
      <w:r w:rsidRPr="00754916">
        <w:rPr>
          <w:rFonts w:eastAsia="Calibri"/>
          <w:noProof/>
          <w:szCs w:val="22"/>
        </w:rPr>
        <w:t xml:space="preserve">trzelanie odbywa się bez hełmów </w:t>
      </w:r>
      <w:r>
        <w:rPr>
          <w:rFonts w:eastAsia="Calibri"/>
          <w:noProof/>
          <w:szCs w:val="22"/>
        </w:rPr>
        <w:t>w nakryciu głowy</w:t>
      </w:r>
      <w:r w:rsidR="00DF14CB">
        <w:rPr>
          <w:rFonts w:eastAsia="Calibri"/>
          <w:noProof/>
          <w:szCs w:val="22"/>
        </w:rPr>
        <w:t xml:space="preserve"> / beret, czapka /</w:t>
      </w:r>
      <w:bookmarkStart w:id="0" w:name="_GoBack"/>
      <w:bookmarkEnd w:id="0"/>
      <w:r w:rsidRPr="00754916">
        <w:rPr>
          <w:rFonts w:eastAsia="Calibri"/>
          <w:noProof/>
          <w:szCs w:val="22"/>
        </w:rPr>
        <w:t xml:space="preserve">. </w:t>
      </w:r>
      <w:r>
        <w:rPr>
          <w:rFonts w:eastAsia="Calibri"/>
          <w:noProof/>
          <w:szCs w:val="22"/>
        </w:rPr>
        <w:t>Po zajęciu SO ćwiczący wykonują po 3 strzały próbne. Następnie</w:t>
      </w:r>
      <w:r w:rsidRPr="00754916">
        <w:rPr>
          <w:rFonts w:eastAsia="Calibri"/>
          <w:noProof/>
          <w:szCs w:val="22"/>
        </w:rPr>
        <w:t xml:space="preserve"> po komendzie instruktora </w:t>
      </w:r>
      <w:r w:rsidRPr="00754916">
        <w:rPr>
          <w:rFonts w:eastAsia="Calibri"/>
          <w:b/>
          <w:noProof/>
          <w:szCs w:val="22"/>
        </w:rPr>
        <w:t>„OGNIA!”</w:t>
      </w:r>
      <w:r w:rsidRPr="00754916">
        <w:rPr>
          <w:rFonts w:eastAsia="Calibri"/>
          <w:noProof/>
          <w:szCs w:val="22"/>
        </w:rPr>
        <w:t xml:space="preserve"> strzelanie prowadzą samodzielnie. Instruktor może zdyskfalifikować zawodnika, który nie przestrzega warunków bezpieczeństwa. Zawodnik zdyskfalifikowany uzyskuje 0 pkt.</w:t>
      </w:r>
    </w:p>
    <w:p w:rsidR="00BA4532" w:rsidRPr="00754916" w:rsidRDefault="00BA4532" w:rsidP="00BA4532">
      <w:pPr>
        <w:spacing w:line="276" w:lineRule="auto"/>
        <w:jc w:val="both"/>
        <w:rPr>
          <w:rFonts w:eastAsia="Calibri"/>
          <w:b/>
          <w:noProof/>
          <w:szCs w:val="22"/>
          <w:u w:val="single"/>
        </w:rPr>
      </w:pPr>
      <w:r w:rsidRPr="00754916">
        <w:rPr>
          <w:rFonts w:eastAsia="Calibri"/>
          <w:b/>
          <w:noProof/>
          <w:szCs w:val="22"/>
          <w:u w:val="single"/>
        </w:rPr>
        <w:t>OCENA:</w:t>
      </w:r>
    </w:p>
    <w:p w:rsidR="00BA4532" w:rsidRPr="00754916" w:rsidRDefault="00BA4532" w:rsidP="00BA4532">
      <w:pPr>
        <w:spacing w:line="276" w:lineRule="auto"/>
        <w:jc w:val="both"/>
        <w:rPr>
          <w:rFonts w:eastAsia="Calibri"/>
          <w:noProof/>
          <w:szCs w:val="22"/>
        </w:rPr>
      </w:pPr>
    </w:p>
    <w:p w:rsidR="0005389E" w:rsidRDefault="0005389E" w:rsidP="00BA4532">
      <w:pPr>
        <w:spacing w:after="200" w:line="276" w:lineRule="auto"/>
        <w:contextualSpacing/>
        <w:jc w:val="both"/>
        <w:rPr>
          <w:rFonts w:eastAsia="Calibri"/>
          <w:b/>
          <w:noProof/>
          <w:szCs w:val="22"/>
        </w:rPr>
      </w:pPr>
      <w:r w:rsidRPr="00754916">
        <w:rPr>
          <w:rFonts w:eastAsia="Calibri"/>
          <w:b/>
          <w:noProof/>
          <w:szCs w:val="22"/>
        </w:rPr>
        <w:t xml:space="preserve">W przypadku uzyskania przez </w:t>
      </w:r>
      <w:r>
        <w:rPr>
          <w:rFonts w:eastAsia="Calibri"/>
          <w:b/>
          <w:noProof/>
          <w:szCs w:val="22"/>
        </w:rPr>
        <w:t xml:space="preserve">zawodników </w:t>
      </w:r>
      <w:r w:rsidRPr="00754916">
        <w:rPr>
          <w:rFonts w:eastAsia="Calibri"/>
          <w:b/>
          <w:noProof/>
          <w:szCs w:val="22"/>
        </w:rPr>
        <w:t>jednakowej ilości punktów</w:t>
      </w:r>
      <w:r>
        <w:rPr>
          <w:rFonts w:eastAsia="Calibri"/>
          <w:b/>
          <w:noProof/>
          <w:szCs w:val="22"/>
        </w:rPr>
        <w:t xml:space="preserve"> / mistrz celnego ognia /,</w:t>
      </w:r>
      <w:r w:rsidRPr="00754916">
        <w:rPr>
          <w:rFonts w:eastAsia="Calibri"/>
          <w:b/>
          <w:noProof/>
          <w:szCs w:val="22"/>
        </w:rPr>
        <w:t xml:space="preserve"> o zwycięstwie decyduje ilośc </w:t>
      </w:r>
      <w:r>
        <w:rPr>
          <w:rFonts w:eastAsia="Calibri"/>
          <w:b/>
          <w:noProof/>
          <w:szCs w:val="22"/>
        </w:rPr>
        <w:t xml:space="preserve">indywidualnych </w:t>
      </w:r>
      <w:r w:rsidRPr="00754916">
        <w:rPr>
          <w:rFonts w:eastAsia="Calibri"/>
          <w:b/>
          <w:noProof/>
          <w:szCs w:val="22"/>
        </w:rPr>
        <w:t xml:space="preserve">p-któw uzyskanych w konkurencji </w:t>
      </w:r>
      <w:r>
        <w:rPr>
          <w:rFonts w:eastAsia="Calibri"/>
          <w:b/>
          <w:noProof/>
          <w:szCs w:val="22"/>
        </w:rPr>
        <w:t>strzelania z broni pneumatycznej, a w dalszej kolejności w konkurencji rzutu granatem / wynik indywidualny /.</w:t>
      </w:r>
    </w:p>
    <w:p w:rsidR="00BA4532" w:rsidRPr="00754916" w:rsidRDefault="00BA4532" w:rsidP="00BA4532">
      <w:pPr>
        <w:spacing w:after="200" w:line="276" w:lineRule="auto"/>
        <w:contextualSpacing/>
        <w:jc w:val="both"/>
        <w:rPr>
          <w:rFonts w:eastAsia="Calibri"/>
          <w:b/>
          <w:noProof/>
          <w:color w:val="FF0000"/>
          <w:szCs w:val="22"/>
        </w:rPr>
      </w:pPr>
      <w:r w:rsidRPr="00754916">
        <w:rPr>
          <w:rFonts w:eastAsia="Calibri"/>
          <w:b/>
          <w:noProof/>
          <w:szCs w:val="22"/>
        </w:rPr>
        <w:t>W przypadku uzyskania przez drużyny jednakowej ilości punktów o zwycięstwie decyduje ilośc p-któw uzyskanych w konkurencji kierowania ogniem, a w dalsze</w:t>
      </w:r>
      <w:r w:rsidR="002F079E">
        <w:rPr>
          <w:rFonts w:eastAsia="Calibri"/>
          <w:b/>
          <w:noProof/>
          <w:szCs w:val="22"/>
        </w:rPr>
        <w:t>j kolejności w strzelaniu z broni pneumatycznej</w:t>
      </w:r>
      <w:r w:rsidRPr="00754916">
        <w:rPr>
          <w:rFonts w:eastAsia="Calibri"/>
          <w:b/>
          <w:noProof/>
          <w:szCs w:val="22"/>
        </w:rPr>
        <w:t xml:space="preserve">. </w:t>
      </w:r>
      <w:r w:rsidRPr="00754916">
        <w:rPr>
          <w:rFonts w:eastAsia="Calibri"/>
          <w:b/>
          <w:noProof/>
          <w:color w:val="FF0000"/>
          <w:szCs w:val="22"/>
        </w:rPr>
        <w:t xml:space="preserve">Za konkurencję </w:t>
      </w:r>
      <w:r w:rsidR="002F079E">
        <w:rPr>
          <w:rFonts w:eastAsia="Calibri"/>
          <w:b/>
          <w:noProof/>
          <w:color w:val="FF0000"/>
          <w:szCs w:val="22"/>
        </w:rPr>
        <w:t>/ w druż</w:t>
      </w:r>
      <w:r w:rsidR="0005389E">
        <w:rPr>
          <w:rFonts w:eastAsia="Calibri"/>
          <w:b/>
          <w:noProof/>
          <w:color w:val="FF0000"/>
          <w:szCs w:val="22"/>
        </w:rPr>
        <w:t xml:space="preserve">ynie / </w:t>
      </w:r>
      <w:r w:rsidRPr="00754916">
        <w:rPr>
          <w:rFonts w:eastAsia="Calibri"/>
          <w:b/>
          <w:noProof/>
          <w:color w:val="FF0000"/>
          <w:szCs w:val="22"/>
        </w:rPr>
        <w:t xml:space="preserve">przewiduje się bonus w postaci tzw. „dużych punktów”. </w:t>
      </w:r>
    </w:p>
    <w:p w:rsidR="00BA4532" w:rsidRPr="00754916" w:rsidRDefault="0005389E" w:rsidP="00BA4532">
      <w:pPr>
        <w:pStyle w:val="Akapitzlist"/>
        <w:numPr>
          <w:ilvl w:val="0"/>
          <w:numId w:val="4"/>
        </w:numPr>
        <w:rPr>
          <w:szCs w:val="22"/>
        </w:rPr>
      </w:pPr>
      <w:r>
        <w:rPr>
          <w:szCs w:val="22"/>
        </w:rPr>
        <w:t>Miejsce I- sze – 75</w:t>
      </w:r>
      <w:r w:rsidR="00BA4532" w:rsidRPr="00754916">
        <w:rPr>
          <w:szCs w:val="22"/>
        </w:rPr>
        <w:t xml:space="preserve"> pkt.</w:t>
      </w:r>
    </w:p>
    <w:p w:rsidR="00BA4532" w:rsidRPr="00754916" w:rsidRDefault="0005389E" w:rsidP="00BA4532">
      <w:pPr>
        <w:pStyle w:val="Akapitzlist"/>
        <w:numPr>
          <w:ilvl w:val="0"/>
          <w:numId w:val="4"/>
        </w:numPr>
        <w:rPr>
          <w:szCs w:val="22"/>
        </w:rPr>
      </w:pPr>
      <w:r>
        <w:rPr>
          <w:szCs w:val="22"/>
        </w:rPr>
        <w:t>Miejsce II – gie – 50</w:t>
      </w:r>
      <w:r w:rsidR="00BA4532" w:rsidRPr="00754916">
        <w:rPr>
          <w:szCs w:val="22"/>
        </w:rPr>
        <w:t xml:space="preserve"> pkt.</w:t>
      </w:r>
    </w:p>
    <w:p w:rsidR="00BA4532" w:rsidRPr="00754916" w:rsidRDefault="00BA4532" w:rsidP="00BA4532">
      <w:pPr>
        <w:pStyle w:val="Akapitzlist"/>
        <w:numPr>
          <w:ilvl w:val="0"/>
          <w:numId w:val="4"/>
        </w:numPr>
        <w:rPr>
          <w:szCs w:val="22"/>
        </w:rPr>
      </w:pPr>
      <w:r w:rsidRPr="00754916">
        <w:rPr>
          <w:szCs w:val="22"/>
        </w:rPr>
        <w:t>Miejsce III – cie – 30 pkt.</w:t>
      </w:r>
    </w:p>
    <w:p w:rsidR="00BA4532" w:rsidRPr="00754916" w:rsidRDefault="00BA4532" w:rsidP="00BA4532">
      <w:pPr>
        <w:spacing w:line="276" w:lineRule="auto"/>
        <w:jc w:val="both"/>
        <w:rPr>
          <w:rFonts w:eastAsia="Calibri"/>
          <w:noProof/>
          <w:szCs w:val="22"/>
        </w:rPr>
      </w:pPr>
    </w:p>
    <w:p w:rsidR="00091461" w:rsidRPr="00AB410A" w:rsidRDefault="00091461" w:rsidP="0044413B">
      <w:pPr>
        <w:pStyle w:val="Akapitzlist"/>
        <w:rPr>
          <w:sz w:val="22"/>
          <w:szCs w:val="22"/>
        </w:rPr>
      </w:pPr>
    </w:p>
    <w:sectPr w:rsidR="00091461" w:rsidRPr="00AB410A" w:rsidSect="0074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4E" w:rsidRDefault="00AD154E" w:rsidP="00DF14CB">
      <w:r>
        <w:separator/>
      </w:r>
    </w:p>
  </w:endnote>
  <w:endnote w:type="continuationSeparator" w:id="1">
    <w:p w:rsidR="00AD154E" w:rsidRDefault="00AD154E" w:rsidP="00DF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4E" w:rsidRDefault="00AD154E" w:rsidP="00DF14CB">
      <w:r>
        <w:separator/>
      </w:r>
    </w:p>
  </w:footnote>
  <w:footnote w:type="continuationSeparator" w:id="1">
    <w:p w:rsidR="00AD154E" w:rsidRDefault="00AD154E" w:rsidP="00DF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13B"/>
    <w:multiLevelType w:val="hybridMultilevel"/>
    <w:tmpl w:val="23167F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4C46"/>
    <w:multiLevelType w:val="hybridMultilevel"/>
    <w:tmpl w:val="D7043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53245"/>
    <w:multiLevelType w:val="hybridMultilevel"/>
    <w:tmpl w:val="56C2BE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D1621"/>
    <w:multiLevelType w:val="hybridMultilevel"/>
    <w:tmpl w:val="2FC4C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5BAA"/>
    <w:rsid w:val="0005389E"/>
    <w:rsid w:val="00091461"/>
    <w:rsid w:val="002F079E"/>
    <w:rsid w:val="003D5665"/>
    <w:rsid w:val="0044413B"/>
    <w:rsid w:val="00522E2E"/>
    <w:rsid w:val="00585D42"/>
    <w:rsid w:val="0074608C"/>
    <w:rsid w:val="00752CA6"/>
    <w:rsid w:val="008E2709"/>
    <w:rsid w:val="00942190"/>
    <w:rsid w:val="009907A0"/>
    <w:rsid w:val="00A357C9"/>
    <w:rsid w:val="00AB410A"/>
    <w:rsid w:val="00AD154E"/>
    <w:rsid w:val="00B85BAA"/>
    <w:rsid w:val="00BA4532"/>
    <w:rsid w:val="00DE225E"/>
    <w:rsid w:val="00DF14CB"/>
    <w:rsid w:val="00E050F2"/>
    <w:rsid w:val="00F2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7C9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357C9"/>
    <w:rPr>
      <w:rFonts w:ascii="Arial" w:hAnsi="Arial" w:cs="Arial" w:hint="default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4CB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4CB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55B629-05F1-49E8-AD42-602B0B2DBE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Tomasz</dc:creator>
  <cp:keywords/>
  <dc:description/>
  <cp:lastModifiedBy>EliteBook</cp:lastModifiedBy>
  <cp:revision>4</cp:revision>
  <dcterms:created xsi:type="dcterms:W3CDTF">2019-11-05T09:58:00Z</dcterms:created>
  <dcterms:modified xsi:type="dcterms:W3CDTF">2021-12-30T11:20:00Z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b889aa3e-9099-4fc3-bdaf-bdeccc02f590</vt:lpwstr>
  </property>
  <property fmtid="{D5CDD505-2E9C-101B-9397-08002B2CF9AE}" pid="3" name="bjSaver">
    <vt:lpwstr>RIHWVe//NNdvCzz5tjjHtXiaIkePhJmj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