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83" w:rsidRPr="00182383" w:rsidRDefault="00182383" w:rsidP="001823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Webinarium eTwinning - Lektura to przygoda</w:t>
      </w:r>
    </w:p>
    <w:p w:rsidR="00182383" w:rsidRPr="00182383" w:rsidRDefault="00182383" w:rsidP="0018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 Biuro programu eTwinning zaprasza na wydarzenie grupy </w:t>
      </w:r>
      <w:hyperlink r:id="rId5" w:tgtFrame="_blank" w:history="1">
        <w:r w:rsidRPr="00182383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pl-PL"/>
          </w:rPr>
          <w:t>Humaniści na TIK Tak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82383" w:rsidRPr="00182383" w:rsidRDefault="00182383" w:rsidP="0018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83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Ekspertki, znane w polonistycznym świecie ze swoich niezwykle kreatywnych działań, podzielą się twórczymi pomysłami na lekcje języka polskiego w klasach 7-8, które zaangażują uczniów i zmotywują ich do pracy na lekcji z lekturami obowiązkowymi.</w:t>
      </w:r>
    </w:p>
    <w:p w:rsidR="00182383" w:rsidRPr="00182383" w:rsidRDefault="00182383" w:rsidP="0018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Ekspertki:</w:t>
      </w:r>
    </w:p>
    <w:p w:rsidR="00182383" w:rsidRPr="00182383" w:rsidRDefault="00182383" w:rsidP="00182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Marzena Buszka</w:t>
      </w:r>
      <w:r w:rsidRPr="0018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82383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auczycielka języka polskiego i języka angielskiego w Szkole Podstawowej nr 3 im. Arki Bożka w Rydułtowach. Pasjonatka uczenia (się), która wierzy, że dobra edukacja to dobre relacje z uczniami. Autorka innowacji pedagogicznych i własnego programu nauczania z języka polskiego, uczestniczka projektów, która ma wciąż mnóstwo nowych pomysłów i zawsze brak czasu na realizację wszystkich. Przynajmniej częścią z nich dzieli się na swoim blogu </w:t>
      </w:r>
      <w:hyperlink r:id="rId6" w:tgtFrame="_blank" w:history="1">
        <w:r w:rsidRPr="0018238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pl-PL"/>
          </w:rPr>
          <w:t>Rozwiąż język.</w:t>
        </w:r>
      </w:hyperlink>
    </w:p>
    <w:p w:rsidR="00182383" w:rsidRPr="00182383" w:rsidRDefault="00182383" w:rsidP="00182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Bogumiła Grabiec</w:t>
      </w:r>
      <w:r w:rsidRPr="0018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8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auczycielka języka polskiego w Społecznej Szkole Podstawowej w Raciborzu. Wielbicielka myślenia wizualnego i </w:t>
      </w:r>
      <w:proofErr w:type="spellStart"/>
      <w:r w:rsidRPr="00182383">
        <w:rPr>
          <w:rFonts w:ascii="Times New Roman" w:eastAsia="Times New Roman" w:hAnsi="Times New Roman" w:cs="Times New Roman"/>
          <w:sz w:val="24"/>
          <w:szCs w:val="24"/>
          <w:lang w:eastAsia="pl-PL"/>
        </w:rPr>
        <w:t>sketchnotingu</w:t>
      </w:r>
      <w:proofErr w:type="spellEnd"/>
      <w:r w:rsidRPr="0018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autorka innowacji pedagogicznych i własnego programu nauczania z języka polskiego. Ucząc, lubi łamać schematy, stawia na kreatywność i twórczy rozwój. Wciąż poszukuje inspiracji na ciekawe, angażujące uczniów lekcje i działania. Swoimi pomysłami dzieli się na blogu </w:t>
      </w:r>
      <w:hyperlink r:id="rId7" w:tgtFrame="_blank" w:history="1">
        <w:r w:rsidRPr="0018238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pl-PL"/>
          </w:rPr>
          <w:t>Przerwa na polski.</w:t>
        </w:r>
      </w:hyperlink>
    </w:p>
    <w:p w:rsidR="00182383" w:rsidRPr="00182383" w:rsidRDefault="00182383" w:rsidP="0018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04.10.2022 r., godz. 19:30</w:t>
      </w:r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CZAS TRWANIA: 60 minut</w:t>
      </w:r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MIEJSCE: </w:t>
      </w:r>
      <w:proofErr w:type="spellStart"/>
      <w:r w:rsidRPr="0018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ClickMeeting</w:t>
      </w:r>
      <w:proofErr w:type="spellEnd"/>
    </w:p>
    <w:p w:rsidR="00182383" w:rsidRPr="00182383" w:rsidRDefault="00182383" w:rsidP="0018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383">
        <w:rPr>
          <w:rFonts w:ascii="Tahoma" w:eastAsia="Times New Roman" w:hAnsi="Tahoma" w:cs="Tahoma"/>
          <w:sz w:val="24"/>
          <w:szCs w:val="24"/>
          <w:lang w:eastAsia="pl-PL"/>
        </w:rPr>
        <w:t>﻿</w:t>
      </w:r>
      <w:hyperlink r:id="rId8" w:history="1">
        <w:r w:rsidRPr="0018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zgłoszeniowy </w:t>
        </w:r>
      </w:hyperlink>
    </w:p>
    <w:p w:rsidR="00182383" w:rsidRDefault="00182383"/>
    <w:sectPr w:rsidR="0018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84786"/>
    <w:multiLevelType w:val="multilevel"/>
    <w:tmpl w:val="5A8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83"/>
    <w:rsid w:val="00182383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8D0F-E77C-43B3-9B59-D6654C70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winning.clickmeeting.com/webinarium-etwinning-grupa-humanisci-1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wiazjezy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wiazjezyk.pl/" TargetMode="External"/><Relationship Id="rId5" Type="http://schemas.openxmlformats.org/officeDocument/2006/relationships/hyperlink" Target="https://etwinning.pl/aktualnosci/humanisci-na-tik-t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Regina Jaron</cp:lastModifiedBy>
  <cp:revision>2</cp:revision>
  <dcterms:created xsi:type="dcterms:W3CDTF">2022-09-22T11:51:00Z</dcterms:created>
  <dcterms:modified xsi:type="dcterms:W3CDTF">2022-09-22T11:51:00Z</dcterms:modified>
</cp:coreProperties>
</file>