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3536" w14:textId="0A0B35A2" w:rsidR="0041523C" w:rsidRPr="006F3A91" w:rsidRDefault="0041523C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792041"/>
      <w:r w:rsidRPr="006F3A91">
        <w:rPr>
          <w:rFonts w:ascii="Times New Roman" w:hAnsi="Times New Roman" w:cs="Times New Roman"/>
          <w:b/>
          <w:bCs/>
          <w:sz w:val="24"/>
          <w:szCs w:val="24"/>
        </w:rPr>
        <w:t>Eksperymentowanie bez granic! Klub Młodego Odkrywcy „Odkrywczy Maczek” z Katowic na Pikniku Naukowym w Warszawie</w:t>
      </w:r>
    </w:p>
    <w:p w14:paraId="2868969A" w14:textId="77777777" w:rsidR="00925EA5" w:rsidRPr="006F3A91" w:rsidRDefault="00925EA5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 xml:space="preserve">W jakiej temperaturze zamarza ciepły lód? Jak bardzo można zmniejszyć obrazek, by nadal był czytelny? Ile różnych piramid można zbudować z zestawu kolorowych kubeczków? – „Odkrywczy Maczek” z Katowic wziął udział w największej w Europie imprezie plenerowej promującej naukę. Przygotowane przez siebie eksperymenty prezentował w gronie 11 Klubów Młodego Odkrywcy z Polski, Armenii, Gruzji, Rumunii i Ukrainy. </w:t>
      </w:r>
    </w:p>
    <w:p w14:paraId="2BE8FEC0" w14:textId="77777777" w:rsidR="0021193B" w:rsidRPr="006F3A91" w:rsidRDefault="00555A3A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>27. Piknik Naukowy Polskiego Radia i Centrum Nauki Kopernik – bo o nim mowa – jak co roku przyciągnął ponad 100 wystawców ze świata nauki. W tym wyjątkowym gronie znalazły się dzieci i młodzież działające w Klubach Młodego Odkrywcy (KMO) w Polsce i za granicą. Do Warszawy przyjechały: „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Niutonki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>” z Kańczugi (woj. podkarpackie), „Odkrywczy Maczek” z Katowic, „Wulkan Pomysłów” i „Siarczki” z Krakowa, „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Niutonki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>” z Puław, „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Eksplorki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” z Bukowy Wielkiej (woj. lubelskie), a także kluby z Ukrainy, Armenii, Gruzji i Rumunii. Wszyscy prezentowali doświadczenia i eksperymenty przygotowane według własnych pomysłów. Pracowali nad nimi przez ostatnie pół roku. </w:t>
      </w:r>
    </w:p>
    <w:p w14:paraId="407427EA" w14:textId="601F4D65" w:rsidR="0021193B" w:rsidRPr="006F3A91" w:rsidRDefault="0021193B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>Klub Młodego Odkrywcy „Odkrywczy Maczek” działa w IV Liceum Ogólnokształcącym im. Generała Stanisława Maczka w Katowicach. Na 27. Piknik Naukowy Polskiego Radia i Centrum Nauki Kopernik przygotował eksperymenty z różnych dziedzin nauki. Odwiedzający mogli ręcznie „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rozpikselować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” wydrukowane zdjęcie i sprawdzić, kiedy obrazek przestaje być czytelny. Sprawdzali, jak działa zjawisko „zamarzania”, czyli krystalizacji, octanu sodu. Budowali piramidę z kolorowych kubków zgodnie z ustalonymi wcześniej warunkami i przekonywali się, że w tej grze od początku muszą dobrze rozplanować układ elementów. Było dużo emocji, momentów zaskoczenia i zachwytów. I mnóstwo chętnych do sprawdzenia się w grze! </w:t>
      </w:r>
    </w:p>
    <w:p w14:paraId="675E4BDD" w14:textId="77777777" w:rsidR="00D1448A" w:rsidRPr="006F3A91" w:rsidRDefault="0021193B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 xml:space="preserve">„Odkrywczy Maczek” wcześniej brał udział w podobnych imprezach na Śląsku. „Chodzimy na różne wydarzenia naukowe. Ostatnio byliśmy na pikniku naukowym w Chorzowie z innymi klubami ze Śląska.  Byliśmy też na Euro Science Open Forum w Międzynarodowym </w:t>
      </w:r>
      <w:r w:rsidR="00D1448A" w:rsidRPr="006F3A91">
        <w:rPr>
          <w:rFonts w:ascii="Times New Roman" w:hAnsi="Times New Roman" w:cs="Times New Roman"/>
          <w:sz w:val="24"/>
          <w:szCs w:val="24"/>
        </w:rPr>
        <w:t>Centrum</w:t>
      </w:r>
      <w:r w:rsidRPr="006F3A91">
        <w:rPr>
          <w:rFonts w:ascii="Times New Roman" w:hAnsi="Times New Roman" w:cs="Times New Roman"/>
          <w:sz w:val="24"/>
          <w:szCs w:val="24"/>
        </w:rPr>
        <w:t xml:space="preserve"> Kongresowym w Katowicach – wylicza 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klubowiczka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 Malwina. A jej kolega z klubu, Krzysztof, tak podsumowuje występy „Odkrywczego Maczka”: „Dobrze przećwiczyliśmy nasze doświadczenia, dlatego nie mamy za dużego problemu z przyjmowaniem większej liczby gości. Po prostu wiemy, co i jak mówić”.</w:t>
      </w:r>
    </w:p>
    <w:p w14:paraId="67FD1CE7" w14:textId="365B4B23" w:rsidR="00555A3A" w:rsidRPr="006F3A91" w:rsidRDefault="00555A3A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 xml:space="preserve">Udział w Pikniku Naukowym to dla nich </w:t>
      </w:r>
      <w:r w:rsidRPr="006F3A91">
        <w:rPr>
          <w:rFonts w:ascii="Times New Roman" w:hAnsi="Times New Roman" w:cs="Times New Roman"/>
          <w:b/>
          <w:bCs/>
          <w:sz w:val="24"/>
          <w:szCs w:val="24"/>
        </w:rPr>
        <w:t>możliwość zaprezentowania swoich pasji na największej europejskiej imprezie plenerowej o tematyce naukowej</w:t>
      </w:r>
      <w:r w:rsidRPr="006F3A91">
        <w:rPr>
          <w:rFonts w:ascii="Times New Roman" w:hAnsi="Times New Roman" w:cs="Times New Roman"/>
          <w:sz w:val="24"/>
          <w:szCs w:val="24"/>
        </w:rPr>
        <w:t xml:space="preserve">. To także okazja do poznania klubowiczów i 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t>klubowiczek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 </w:t>
      </w:r>
      <w:r w:rsidRPr="006F3A91">
        <w:rPr>
          <w:rFonts w:ascii="Times New Roman" w:hAnsi="Times New Roman" w:cs="Times New Roman"/>
          <w:b/>
          <w:bCs/>
          <w:sz w:val="24"/>
          <w:szCs w:val="24"/>
        </w:rPr>
        <w:t xml:space="preserve">z innych krajów i kultur oraz budowania z nimi </w:t>
      </w:r>
      <w:r w:rsidRPr="006F3A9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relacji</w:t>
      </w:r>
      <w:r w:rsidRPr="006F3A91">
        <w:rPr>
          <w:rFonts w:ascii="Times New Roman" w:hAnsi="Times New Roman" w:cs="Times New Roman"/>
          <w:sz w:val="24"/>
          <w:szCs w:val="24"/>
        </w:rPr>
        <w:t xml:space="preserve"> w oparciu o podobne zainteresowania. Dzień przed Piknikiem klubowicze mogli się spotkać i bliżej poznać. Były dania regionalne z każdego kraju, wspólne eksperymentowanie, tańce i mnóstwo radości.</w:t>
      </w:r>
    </w:p>
    <w:p w14:paraId="744AB0A4" w14:textId="13A488DB" w:rsidR="00555A3A" w:rsidRPr="006F3A91" w:rsidRDefault="00555A3A" w:rsidP="006F3A91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3A91">
        <w:rPr>
          <w:rFonts w:ascii="Times New Roman" w:hAnsi="Times New Roman" w:cs="Times New Roman"/>
          <w:i/>
          <w:iCs/>
          <w:sz w:val="24"/>
          <w:szCs w:val="24"/>
        </w:rPr>
        <w:t xml:space="preserve">To jest nasz pierwszy wyjazd zagraniczny. Wspaniałe doświadczenie. Poznaliśmy ciekawych ludzi z innych krajów. Cieszymy się, że mogliśmy zobaczyć, co robią. Zaprzyjaźniliśmy się z ekipą z Rumunii. </w:t>
      </w:r>
    </w:p>
    <w:p w14:paraId="706784E7" w14:textId="77777777" w:rsidR="00555A3A" w:rsidRPr="006F3A91" w:rsidRDefault="00555A3A" w:rsidP="006F3A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A91">
        <w:rPr>
          <w:rFonts w:ascii="Times New Roman" w:hAnsi="Times New Roman" w:cs="Times New Roman"/>
          <w:sz w:val="24"/>
          <w:szCs w:val="24"/>
        </w:rPr>
        <w:t>Nikoloz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>, KMO z Gruzji</w:t>
      </w:r>
    </w:p>
    <w:p w14:paraId="4E627F8A" w14:textId="2A22E8EA" w:rsidR="00555A3A" w:rsidRPr="006F3A91" w:rsidRDefault="00555A3A" w:rsidP="006F3A9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3A91">
        <w:rPr>
          <w:rFonts w:ascii="Times New Roman" w:hAnsi="Times New Roman" w:cs="Times New Roman"/>
          <w:i/>
          <w:iCs/>
          <w:sz w:val="24"/>
          <w:szCs w:val="24"/>
        </w:rPr>
        <w:t xml:space="preserve">Dzięki temu, że jesteśmy w klubie, mogłyśmy przyjechać do Polski. Klub łączy ludzi o podobnych zainteresowaniach. Tu na Pikniku każdy jest zainteresowany nauką i eksperymentami. To wspaniałe być w tym środowisku. </w:t>
      </w:r>
    </w:p>
    <w:p w14:paraId="33C3A115" w14:textId="77777777" w:rsidR="00555A3A" w:rsidRPr="006F3A91" w:rsidRDefault="00555A3A" w:rsidP="006F3A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A91">
        <w:rPr>
          <w:rFonts w:ascii="Times New Roman" w:hAnsi="Times New Roman" w:cs="Times New Roman"/>
          <w:sz w:val="24"/>
          <w:szCs w:val="24"/>
        </w:rPr>
        <w:t>Meline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 i Elen, KMO z Armenii</w:t>
      </w:r>
    </w:p>
    <w:p w14:paraId="73077532" w14:textId="184E2B0F" w:rsidR="00555A3A" w:rsidRPr="006F3A91" w:rsidRDefault="00555A3A" w:rsidP="006F3A9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i/>
          <w:iCs/>
          <w:sz w:val="24"/>
          <w:szCs w:val="24"/>
        </w:rPr>
        <w:t>Rozmawialiśmy bardzo dużo po angielsku: o innych krajach, o naszych dotychczasowych doświadczeniach. Oni przyjechali do innego kraju, my przyjechaliśmy do innego miasta. Byliśmy w tym sami i dzięki temu się zżyliśmy</w:t>
      </w:r>
      <w:r w:rsidRPr="006F3A91">
        <w:rPr>
          <w:rFonts w:ascii="Times New Roman" w:hAnsi="Times New Roman" w:cs="Times New Roman"/>
          <w:sz w:val="24"/>
          <w:szCs w:val="24"/>
        </w:rPr>
        <w:t>.</w:t>
      </w:r>
    </w:p>
    <w:p w14:paraId="002805D0" w14:textId="77777777" w:rsidR="00555A3A" w:rsidRPr="006F3A91" w:rsidRDefault="00555A3A" w:rsidP="006F3A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>Krzysztof, KMO „Odkrywczy Maczek” z Katowic</w:t>
      </w:r>
    </w:p>
    <w:p w14:paraId="1A73BFC7" w14:textId="09D68DF5" w:rsidR="00555A3A" w:rsidRPr="006F3A91" w:rsidRDefault="00555A3A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 w:rsidRPr="006F3A9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Przez stoiska KMO przewijały się setki zwiedzających – dzieci i dorosłych. Prezentowanie swoich doświadczeń, zachęcanie do aktywności, odpowiadanie na pytania i zadawanie własnych – to wszystko wymagało od klubowiczów olbrzymiego zaangażowania. Większość z nich nie brała wcześniej udziału w tak dużej imprezie. Mimo zmęczenia odczuwali dużą satysfakcję i dumę, że pokonali własne bariery i sprostali nowym wyzwaniom. Liczą, że w przyszłym roku znowu pojawią się na Pikniku Naukowym.</w:t>
      </w:r>
    </w:p>
    <w:p w14:paraId="6590E625" w14:textId="0710A9A1" w:rsidR="00555A3A" w:rsidRPr="006F3A91" w:rsidRDefault="00555A3A" w:rsidP="006F3A9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i/>
          <w:iCs/>
          <w:sz w:val="24"/>
          <w:szCs w:val="24"/>
        </w:rPr>
        <w:t>Dużo ludzi, dużo emocji. Każdy podchodzi i pyta: „A co to jest?”. Dzieciaki najczęściej pytają, są zainteresowane. Każdemu chcesz wyjaśnić, pokazać.</w:t>
      </w:r>
      <w:r w:rsidRPr="006F3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A1223" w14:textId="77777777" w:rsidR="00555A3A" w:rsidRPr="006F3A91" w:rsidRDefault="00555A3A" w:rsidP="006F3A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>Julia, KMO z Ukrainy</w:t>
      </w:r>
    </w:p>
    <w:p w14:paraId="02F6759A" w14:textId="5CE9A27B" w:rsidR="00555A3A" w:rsidRPr="006F3A91" w:rsidRDefault="00555A3A" w:rsidP="006F3A9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i/>
          <w:iCs/>
          <w:sz w:val="24"/>
          <w:szCs w:val="24"/>
        </w:rPr>
        <w:t xml:space="preserve">Dzisiaj sobie udowodniłem, że mogę występować publicznie i mogę pracować z ludźmi. Na co dzień nie jestem pewny siebie. Zawsze się boję i stresuję. Ten Piknik, te pokazy stworzyły mi możliwość przepróbowania swojej pewności siebie i tego, jak mogę występować i prezentować się przed innymi. </w:t>
      </w:r>
    </w:p>
    <w:p w14:paraId="440A40DB" w14:textId="392A8DCB" w:rsidR="00555A3A" w:rsidRPr="006F3A91" w:rsidRDefault="00555A3A" w:rsidP="006F3A9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sz w:val="24"/>
          <w:szCs w:val="24"/>
        </w:rPr>
        <w:t>Miłosz, KMO „Siarczki” z Krakowa</w:t>
      </w:r>
    </w:p>
    <w:p w14:paraId="5866ECF7" w14:textId="25482CC1" w:rsidR="00555A3A" w:rsidRPr="006F3A91" w:rsidRDefault="00555A3A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 w:rsidRPr="006F3A9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Kluby Młodego Odkrywcy to otwarta sieć edukacyjna, której celem jest umożliwienie </w:t>
      </w:r>
      <w:r w:rsidRPr="006F3A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dzieciom i młodzieży poznawanie świata nauki poprzez samodzielne doświadczanie, a także rozwijanie </w:t>
      </w:r>
      <w:r w:rsidRPr="006F3A9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umiejętności takich jak komunikacja, współpraca, krytyczne myślenie czy rozwiązywanie problemów. Dziś w Polsce działa niemal 1000 takich klubów. Natomiast międzynarodowa sieć obejmuje Gruzję, Armenię, Ukrainę, Rumunię i Etiopię. O jej sile opowiada  </w:t>
      </w:r>
      <w:r w:rsidRPr="006F3A91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6F3A91">
        <w:rPr>
          <w:rFonts w:ascii="Times New Roman" w:hAnsi="Times New Roman" w:cs="Times New Roman"/>
          <w:sz w:val="24"/>
          <w:szCs w:val="24"/>
        </w:rPr>
        <w:lastRenderedPageBreak/>
        <w:t>Martirosyan</w:t>
      </w:r>
      <w:proofErr w:type="spellEnd"/>
      <w:r w:rsidRPr="006F3A91">
        <w:rPr>
          <w:rFonts w:ascii="Times New Roman" w:hAnsi="Times New Roman" w:cs="Times New Roman"/>
          <w:sz w:val="24"/>
          <w:szCs w:val="24"/>
        </w:rPr>
        <w:t xml:space="preserve">, opiekunka KMO z Armenii, w krótkim filmie </w:t>
      </w:r>
      <w:hyperlink r:id="rId4" w:history="1">
        <w:r w:rsidRPr="006F3A91">
          <w:rPr>
            <w:rStyle w:val="Hipercze"/>
            <w:rFonts w:ascii="Times New Roman" w:hAnsi="Times New Roman" w:cs="Times New Roman"/>
            <w:sz w:val="24"/>
            <w:szCs w:val="24"/>
          </w:rPr>
          <w:t>Klub Młodego Odkrywcy – międzynarodowy fenomen</w:t>
        </w:r>
      </w:hyperlink>
      <w:r w:rsidRPr="006F3A91">
        <w:rPr>
          <w:rFonts w:ascii="Times New Roman" w:hAnsi="Times New Roman" w:cs="Times New Roman"/>
          <w:sz w:val="24"/>
          <w:szCs w:val="24"/>
        </w:rPr>
        <w:t xml:space="preserve">: „To idea, dzięki której najmniejsza wioska może stać się centrum Wszechświata, a centrum Wszechświata zgromadzić tych, którzy mogą przynieść światu dobrobyt”. </w:t>
      </w:r>
      <w:r w:rsidRPr="006F3A9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O tym, jak dołączyć do KMO, można przeczytać na stronie programu: </w:t>
      </w:r>
      <w:hyperlink r:id="rId5" w:history="1">
        <w:r w:rsidRPr="006F3A91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www.kmo.org.pl</w:t>
        </w:r>
      </w:hyperlink>
      <w:r w:rsidRPr="006F3A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480379B" w14:textId="5A8A4752" w:rsidR="007C6FB6" w:rsidRPr="006F3A91" w:rsidRDefault="00555A3A" w:rsidP="006F3A91">
      <w:pPr>
        <w:suppressAutoHyphens/>
        <w:autoSpaceDN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9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Sieć KMO jest od kilkunastu lat koordynowana i rozwijana przez Centrum Nauki Kopernik przy wsparciu Polsko-Amerykańskiej Fundacji Wolności. Kopernik r</w:t>
      </w:r>
      <w:r w:rsidRPr="006F3A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ealizuje w ten sposób strategię </w:t>
      </w:r>
      <w:r w:rsidRPr="006F3A9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popularyzowania nauki, </w:t>
      </w:r>
      <w:r w:rsidRPr="006F3A91">
        <w:rPr>
          <w:rFonts w:ascii="Times New Roman" w:hAnsi="Times New Roman" w:cs="Times New Roman"/>
          <w:sz w:val="24"/>
          <w:szCs w:val="24"/>
        </w:rPr>
        <w:t xml:space="preserve">aktywnego rozwijania sieci społeczności uczących się, integrowania różnorodnych grup, zachęcania dzieci i młodzieży do wzmacniania własnej sprawczości i samodzielności oraz uczenia się od siebie nawzajem. </w:t>
      </w:r>
      <w:bookmarkEnd w:id="0"/>
    </w:p>
    <w:sectPr w:rsidR="007C6FB6" w:rsidRPr="006F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DC"/>
    <w:rsid w:val="0018242E"/>
    <w:rsid w:val="001971C5"/>
    <w:rsid w:val="0021193B"/>
    <w:rsid w:val="0041523C"/>
    <w:rsid w:val="004F4A31"/>
    <w:rsid w:val="00555A3A"/>
    <w:rsid w:val="006F3A91"/>
    <w:rsid w:val="007C6FB6"/>
    <w:rsid w:val="00912AE2"/>
    <w:rsid w:val="00925EA5"/>
    <w:rsid w:val="00A90E3F"/>
    <w:rsid w:val="00B25CF5"/>
    <w:rsid w:val="00B7135B"/>
    <w:rsid w:val="00BC1C0D"/>
    <w:rsid w:val="00D1448A"/>
    <w:rsid w:val="00E118DC"/>
    <w:rsid w:val="00F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6C0"/>
  <w15:chartTrackingRefBased/>
  <w15:docId w15:val="{F9AFC15F-2CD0-4D35-AECB-C9E6F25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3A"/>
  </w:style>
  <w:style w:type="paragraph" w:styleId="Nagwek1">
    <w:name w:val="heading 1"/>
    <w:basedOn w:val="Normalny"/>
    <w:next w:val="Normalny"/>
    <w:link w:val="Nagwek1Znak"/>
    <w:uiPriority w:val="9"/>
    <w:qFormat/>
    <w:rsid w:val="00E118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8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8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8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8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8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8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8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8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8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8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8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8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8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8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8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18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1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18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18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18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18D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18D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18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18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18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18D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55A3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o.org.pl" TargetMode="External"/><Relationship Id="rId4" Type="http://schemas.openxmlformats.org/officeDocument/2006/relationships/hyperlink" Target="https://www.youtube.com/watch?v=Gr7oAcBXl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Trzęślewicz</dc:creator>
  <cp:keywords/>
  <dc:description/>
  <cp:lastModifiedBy>Joanna Sobotnik</cp:lastModifiedBy>
  <cp:revision>13</cp:revision>
  <cp:lastPrinted>2024-06-27T12:17:00Z</cp:lastPrinted>
  <dcterms:created xsi:type="dcterms:W3CDTF">2024-06-20T14:19:00Z</dcterms:created>
  <dcterms:modified xsi:type="dcterms:W3CDTF">2024-06-27T12:26:00Z</dcterms:modified>
</cp:coreProperties>
</file>